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09" w:rsidRPr="00B14247" w:rsidRDefault="00D10537" w:rsidP="00B14247">
      <w:pPr>
        <w:spacing w:after="0"/>
        <w:jc w:val="center"/>
        <w:rPr>
          <w:b/>
          <w:sz w:val="28"/>
          <w:szCs w:val="28"/>
          <w:lang w:val="pl-PL"/>
        </w:rPr>
      </w:pPr>
      <w:r w:rsidRPr="00B14247">
        <w:rPr>
          <w:sz w:val="28"/>
          <w:szCs w:val="28"/>
          <w:lang w:val="pl-PL"/>
        </w:rPr>
        <w:t>„</w:t>
      </w:r>
      <w:r w:rsidRPr="00B14247">
        <w:rPr>
          <w:b/>
          <w:i/>
          <w:sz w:val="28"/>
          <w:szCs w:val="28"/>
          <w:lang w:val="pl-PL"/>
        </w:rPr>
        <w:t>Orfeusz w piekle”</w:t>
      </w:r>
      <w:r w:rsidRPr="00B14247">
        <w:rPr>
          <w:b/>
          <w:sz w:val="28"/>
          <w:szCs w:val="28"/>
          <w:lang w:val="pl-PL"/>
        </w:rPr>
        <w:t xml:space="preserve"> </w:t>
      </w:r>
      <w:r w:rsidRPr="00B14247">
        <w:rPr>
          <w:b/>
          <w:i/>
          <w:sz w:val="28"/>
          <w:szCs w:val="28"/>
          <w:lang w:val="pl-PL"/>
        </w:rPr>
        <w:t>J. Offenbacha –</w:t>
      </w:r>
      <w:r w:rsidRPr="00B14247">
        <w:rPr>
          <w:b/>
          <w:sz w:val="28"/>
          <w:szCs w:val="28"/>
          <w:lang w:val="pl-PL"/>
        </w:rPr>
        <w:t xml:space="preserve"> premiera w Operze Krakowskiej</w:t>
      </w:r>
    </w:p>
    <w:p w:rsidR="00262F5B" w:rsidRPr="00ED4368" w:rsidRDefault="00262F5B" w:rsidP="00262F5B">
      <w:pPr>
        <w:rPr>
          <w:b/>
          <w:sz w:val="20"/>
          <w:szCs w:val="20"/>
          <w:lang w:val="pl-PL"/>
        </w:rPr>
      </w:pPr>
      <w:r w:rsidRPr="00ED4368">
        <w:rPr>
          <w:b/>
          <w:sz w:val="20"/>
          <w:szCs w:val="20"/>
          <w:lang w:val="pl-PL"/>
        </w:rPr>
        <w:t>informacja prasowa</w:t>
      </w:r>
    </w:p>
    <w:p w:rsidR="00CB0C1B" w:rsidRPr="00E4779E" w:rsidRDefault="00071385" w:rsidP="00B14247">
      <w:pPr>
        <w:spacing w:after="120"/>
        <w:jc w:val="both"/>
        <w:rPr>
          <w:b/>
          <w:lang w:val="pl-PL"/>
        </w:rPr>
      </w:pPr>
      <w:r w:rsidRPr="00071385">
        <w:rPr>
          <w:b/>
          <w:noProof/>
          <w:lang w:val="pl-PL" w:eastAsia="pl-PL"/>
        </w:rPr>
        <w:t>„Orfeusz w piekle” to nazywane „karnawałem śmiechu, melodii i dowcipu” przełomowe dzieło w dorobku Jacquesa Offenbacha, które po początkowych politycznych i obyczajowych kontrowersjach przyniosło mu sławę i znaczny majątek</w:t>
      </w:r>
      <w:r w:rsidR="00D53727">
        <w:rPr>
          <w:b/>
          <w:lang w:val="pl-PL"/>
        </w:rPr>
        <w:t>. Długo wyczekiwana krakowska p</w:t>
      </w:r>
      <w:r w:rsidR="00CB0C1B" w:rsidRPr="00E4779E">
        <w:rPr>
          <w:b/>
          <w:lang w:val="pl-PL"/>
        </w:rPr>
        <w:t>remiera</w:t>
      </w:r>
      <w:r w:rsidR="00ED4368">
        <w:rPr>
          <w:b/>
          <w:lang w:val="pl-PL"/>
        </w:rPr>
        <w:t xml:space="preserve">, dwukrotnie przekładana z </w:t>
      </w:r>
      <w:r w:rsidR="00D53727">
        <w:rPr>
          <w:b/>
          <w:lang w:val="pl-PL"/>
        </w:rPr>
        <w:t>powodu pandemii,</w:t>
      </w:r>
      <w:r w:rsidR="00CB0C1B" w:rsidRPr="00E4779E">
        <w:rPr>
          <w:b/>
          <w:lang w:val="pl-PL"/>
        </w:rPr>
        <w:t xml:space="preserve"> już </w:t>
      </w:r>
      <w:r w:rsidR="00B14247">
        <w:rPr>
          <w:b/>
          <w:lang w:val="pl-PL"/>
        </w:rPr>
        <w:t>30</w:t>
      </w:r>
      <w:r w:rsidR="00CE6ECB">
        <w:rPr>
          <w:b/>
          <w:lang w:val="pl-PL"/>
        </w:rPr>
        <w:t xml:space="preserve"> </w:t>
      </w:r>
      <w:r w:rsidR="00B14247">
        <w:rPr>
          <w:b/>
          <w:lang w:val="pl-PL"/>
        </w:rPr>
        <w:t>września 2021</w:t>
      </w:r>
      <w:r w:rsidR="00CB0C1B" w:rsidRPr="00E4779E">
        <w:rPr>
          <w:b/>
          <w:lang w:val="pl-PL"/>
        </w:rPr>
        <w:t xml:space="preserve"> roku. </w:t>
      </w:r>
    </w:p>
    <w:p w:rsidR="00D10537" w:rsidRPr="00E4779E" w:rsidRDefault="00CB0C1B" w:rsidP="00B14247">
      <w:pPr>
        <w:spacing w:after="120"/>
        <w:jc w:val="both"/>
        <w:rPr>
          <w:iCs/>
          <w:lang w:val="pl-PL"/>
        </w:rPr>
      </w:pPr>
      <w:r w:rsidRPr="00E4779E">
        <w:rPr>
          <w:lang w:val="pl-PL"/>
        </w:rPr>
        <w:t xml:space="preserve">Mitologiczne dzieje </w:t>
      </w:r>
      <w:r w:rsidR="00F93531" w:rsidRPr="00E4779E">
        <w:rPr>
          <w:lang w:val="pl-PL"/>
        </w:rPr>
        <w:t xml:space="preserve">tragicznej </w:t>
      </w:r>
      <w:r w:rsidRPr="00E4779E">
        <w:rPr>
          <w:lang w:val="pl-PL"/>
        </w:rPr>
        <w:t>miłości Orfeusza i</w:t>
      </w:r>
      <w:r w:rsidR="008A288B">
        <w:rPr>
          <w:lang w:val="pl-PL"/>
        </w:rPr>
        <w:t> </w:t>
      </w:r>
      <w:r w:rsidRPr="00E4779E">
        <w:rPr>
          <w:lang w:val="pl-PL"/>
        </w:rPr>
        <w:t xml:space="preserve">Eurydyki stanowią kamień węgielny teatru muzycznego. Symbolicznie za pierwszą operę uznaje się </w:t>
      </w:r>
      <w:r w:rsidR="008A288B">
        <w:rPr>
          <w:lang w:val="pl-PL"/>
        </w:rPr>
        <w:t>„</w:t>
      </w:r>
      <w:proofErr w:type="spellStart"/>
      <w:r w:rsidRPr="008A288B">
        <w:rPr>
          <w:lang w:val="pl-PL"/>
        </w:rPr>
        <w:t>Euridice</w:t>
      </w:r>
      <w:proofErr w:type="spellEnd"/>
      <w:r w:rsidR="008A288B">
        <w:rPr>
          <w:lang w:val="pl-PL"/>
        </w:rPr>
        <w:t>”</w:t>
      </w:r>
      <w:r w:rsidR="00F93531" w:rsidRPr="00E4779E">
        <w:rPr>
          <w:lang w:val="pl-PL"/>
        </w:rPr>
        <w:t xml:space="preserve"> Jacopo Periego, wystawioną w 1600 roku. Po</w:t>
      </w:r>
      <w:r w:rsidR="00D342B0">
        <w:rPr>
          <w:lang w:val="pl-PL"/>
        </w:rPr>
        <w:t xml:space="preserve"> </w:t>
      </w:r>
      <w:r w:rsidR="00F93531" w:rsidRPr="00E4779E">
        <w:rPr>
          <w:lang w:val="pl-PL"/>
        </w:rPr>
        <w:t>mit</w:t>
      </w:r>
      <w:r w:rsidR="00D342B0">
        <w:rPr>
          <w:lang w:val="pl-PL"/>
        </w:rPr>
        <w:t xml:space="preserve"> </w:t>
      </w:r>
      <w:proofErr w:type="spellStart"/>
      <w:r w:rsidR="00D342B0">
        <w:rPr>
          <w:lang w:val="pl-PL"/>
        </w:rPr>
        <w:t>orfejski</w:t>
      </w:r>
      <w:proofErr w:type="spellEnd"/>
      <w:r w:rsidR="00F93531" w:rsidRPr="00E4779E">
        <w:rPr>
          <w:lang w:val="pl-PL"/>
        </w:rPr>
        <w:t xml:space="preserve"> sięgali kompozytorzy </w:t>
      </w:r>
      <w:r w:rsidR="00D342B0">
        <w:rPr>
          <w:lang w:val="pl-PL"/>
        </w:rPr>
        <w:t>różnych</w:t>
      </w:r>
      <w:r w:rsidR="00F93531" w:rsidRPr="00E4779E">
        <w:rPr>
          <w:lang w:val="pl-PL"/>
        </w:rPr>
        <w:t xml:space="preserve"> epok, tworząc na jego podstawie dzieła przełomowe dla historii gatunku, jak </w:t>
      </w:r>
      <w:r w:rsidR="008A288B">
        <w:rPr>
          <w:lang w:val="pl-PL"/>
        </w:rPr>
        <w:t>„</w:t>
      </w:r>
      <w:r w:rsidR="00F93531" w:rsidRPr="008A288B">
        <w:rPr>
          <w:lang w:val="pl-PL"/>
        </w:rPr>
        <w:t>Orfeusz</w:t>
      </w:r>
      <w:r w:rsidR="008A288B">
        <w:rPr>
          <w:lang w:val="pl-PL"/>
        </w:rPr>
        <w:t>”</w:t>
      </w:r>
      <w:r w:rsidR="00F93531" w:rsidRPr="00E4779E">
        <w:rPr>
          <w:i/>
          <w:lang w:val="pl-PL"/>
        </w:rPr>
        <w:t xml:space="preserve"> </w:t>
      </w:r>
      <w:r w:rsidR="00F93531" w:rsidRPr="00E4779E">
        <w:rPr>
          <w:lang w:val="pl-PL"/>
        </w:rPr>
        <w:t xml:space="preserve">Claudia Monteverdiego czy </w:t>
      </w:r>
      <w:r w:rsidR="008A288B">
        <w:rPr>
          <w:lang w:val="pl-PL"/>
        </w:rPr>
        <w:t>„</w:t>
      </w:r>
      <w:r w:rsidR="00F93531" w:rsidRPr="008A288B">
        <w:rPr>
          <w:lang w:val="pl-PL"/>
        </w:rPr>
        <w:t>Orfeusz i Eurydyka</w:t>
      </w:r>
      <w:r w:rsidR="008A288B">
        <w:rPr>
          <w:lang w:val="pl-PL"/>
        </w:rPr>
        <w:t>”</w:t>
      </w:r>
      <w:r w:rsidR="00F93531" w:rsidRPr="00E4779E">
        <w:rPr>
          <w:lang w:val="pl-PL"/>
        </w:rPr>
        <w:t xml:space="preserve"> </w:t>
      </w:r>
      <w:proofErr w:type="spellStart"/>
      <w:r w:rsidR="00F93531" w:rsidRPr="00E4779E">
        <w:rPr>
          <w:lang w:val="pl-PL"/>
        </w:rPr>
        <w:t>Christopha</w:t>
      </w:r>
      <w:proofErr w:type="spellEnd"/>
      <w:r w:rsidR="00F93531" w:rsidRPr="00E4779E">
        <w:rPr>
          <w:lang w:val="pl-PL"/>
        </w:rPr>
        <w:t xml:space="preserve"> Willibalda Glucka</w:t>
      </w:r>
      <w:r w:rsidR="00F93531" w:rsidRPr="00E4779E">
        <w:rPr>
          <w:i/>
          <w:lang w:val="pl-PL"/>
        </w:rPr>
        <w:t xml:space="preserve"> </w:t>
      </w:r>
      <w:r w:rsidR="00D53727">
        <w:rPr>
          <w:lang w:val="pl-PL"/>
        </w:rPr>
        <w:t>(</w:t>
      </w:r>
      <w:r w:rsidR="00F93531" w:rsidRPr="00E4779E">
        <w:rPr>
          <w:lang w:val="pl-PL"/>
        </w:rPr>
        <w:t xml:space="preserve">inscenizacja w reż. Giorgio </w:t>
      </w:r>
      <w:proofErr w:type="spellStart"/>
      <w:r w:rsidR="00F93531" w:rsidRPr="00E4779E">
        <w:rPr>
          <w:lang w:val="pl-PL"/>
        </w:rPr>
        <w:t>Madii</w:t>
      </w:r>
      <w:proofErr w:type="spellEnd"/>
      <w:r w:rsidR="00F93531" w:rsidRPr="00E4779E">
        <w:rPr>
          <w:lang w:val="pl-PL"/>
        </w:rPr>
        <w:t xml:space="preserve"> znajduje się w repertuarze O</w:t>
      </w:r>
      <w:r w:rsidR="00D342B0">
        <w:rPr>
          <w:lang w:val="pl-PL"/>
        </w:rPr>
        <w:t>pery Krakowskiej). F</w:t>
      </w:r>
      <w:r w:rsidR="00AA3B79" w:rsidRPr="00E4779E">
        <w:rPr>
          <w:lang w:val="pl-PL"/>
        </w:rPr>
        <w:t xml:space="preserve">ascynował </w:t>
      </w:r>
      <w:r w:rsidR="00D342B0">
        <w:rPr>
          <w:lang w:val="pl-PL"/>
        </w:rPr>
        <w:t xml:space="preserve">on </w:t>
      </w:r>
      <w:r w:rsidR="00AA3B79" w:rsidRPr="00E4779E">
        <w:rPr>
          <w:lang w:val="pl-PL"/>
        </w:rPr>
        <w:t>także twórców XX wieku</w:t>
      </w:r>
      <w:r w:rsidR="005716E7">
        <w:rPr>
          <w:lang w:val="pl-PL"/>
        </w:rPr>
        <w:t xml:space="preserve"> </w:t>
      </w:r>
      <w:r w:rsidR="00AA3B79" w:rsidRPr="00E4779E">
        <w:rPr>
          <w:lang w:val="pl-PL"/>
        </w:rPr>
        <w:t xml:space="preserve">– sięgnął po niego Claude Debussy (dzieła nie ukończył), Darius Milhaud ze słynnej Wielkiej </w:t>
      </w:r>
      <w:r w:rsidR="008A288B">
        <w:rPr>
          <w:lang w:val="pl-PL"/>
        </w:rPr>
        <w:t>Szóstki</w:t>
      </w:r>
      <w:r w:rsidR="00AA3B79" w:rsidRPr="00E4779E">
        <w:rPr>
          <w:lang w:val="pl-PL"/>
        </w:rPr>
        <w:t>, (</w:t>
      </w:r>
      <w:r w:rsidR="008A288B">
        <w:rPr>
          <w:lang w:val="pl-PL"/>
        </w:rPr>
        <w:t>„</w:t>
      </w:r>
      <w:r w:rsidR="00AA3B79" w:rsidRPr="008A288B">
        <w:rPr>
          <w:iCs/>
          <w:lang w:val="pl-PL"/>
        </w:rPr>
        <w:t xml:space="preserve">Les </w:t>
      </w:r>
      <w:proofErr w:type="spellStart"/>
      <w:r w:rsidR="00AA3B79" w:rsidRPr="008A288B">
        <w:rPr>
          <w:iCs/>
          <w:lang w:val="pl-PL"/>
        </w:rPr>
        <w:t>malheurs</w:t>
      </w:r>
      <w:proofErr w:type="spellEnd"/>
      <w:r w:rsidR="00AA3B79" w:rsidRPr="008A288B">
        <w:rPr>
          <w:iCs/>
          <w:lang w:val="pl-PL"/>
        </w:rPr>
        <w:t xml:space="preserve"> </w:t>
      </w:r>
      <w:proofErr w:type="spellStart"/>
      <w:r w:rsidR="00AA3B79" w:rsidRPr="008A288B">
        <w:rPr>
          <w:iCs/>
          <w:lang w:val="pl-PL"/>
        </w:rPr>
        <w:t>d'Orphée</w:t>
      </w:r>
      <w:proofErr w:type="spellEnd"/>
      <w:r w:rsidR="008A288B">
        <w:rPr>
          <w:iCs/>
          <w:lang w:val="pl-PL"/>
        </w:rPr>
        <w:t>”</w:t>
      </w:r>
      <w:r w:rsidR="00AA3B79" w:rsidRPr="00E4779E">
        <w:rPr>
          <w:iCs/>
          <w:lang w:val="pl-PL"/>
        </w:rPr>
        <w:t>), awangardysta Pierre Schaeffer (</w:t>
      </w:r>
      <w:r w:rsidR="008A288B">
        <w:rPr>
          <w:iCs/>
          <w:lang w:val="pl-PL"/>
        </w:rPr>
        <w:t>„</w:t>
      </w:r>
      <w:proofErr w:type="spellStart"/>
      <w:r w:rsidR="00AA3B79" w:rsidRPr="008A288B">
        <w:rPr>
          <w:iCs/>
          <w:lang w:val="pl-PL"/>
        </w:rPr>
        <w:t>Orphée</w:t>
      </w:r>
      <w:proofErr w:type="spellEnd"/>
      <w:r w:rsidR="00AA3B79" w:rsidRPr="008A288B">
        <w:rPr>
          <w:iCs/>
          <w:lang w:val="pl-PL"/>
        </w:rPr>
        <w:t xml:space="preserve"> 51</w:t>
      </w:r>
      <w:r w:rsidR="008A288B">
        <w:rPr>
          <w:iCs/>
          <w:lang w:val="pl-PL"/>
        </w:rPr>
        <w:t>”</w:t>
      </w:r>
      <w:r w:rsidR="00AA3B79" w:rsidRPr="00E4779E">
        <w:rPr>
          <w:iCs/>
          <w:lang w:val="pl-PL"/>
        </w:rPr>
        <w:t>), czy minimalista Philip Glass (</w:t>
      </w:r>
      <w:r w:rsidR="008A288B">
        <w:rPr>
          <w:iCs/>
          <w:lang w:val="pl-PL"/>
        </w:rPr>
        <w:t>„</w:t>
      </w:r>
      <w:proofErr w:type="spellStart"/>
      <w:r w:rsidR="00AA3B79" w:rsidRPr="00E4779E">
        <w:rPr>
          <w:iCs/>
          <w:lang w:val="pl-PL"/>
        </w:rPr>
        <w:t>Orphée</w:t>
      </w:r>
      <w:proofErr w:type="spellEnd"/>
      <w:r w:rsidR="008A288B">
        <w:rPr>
          <w:iCs/>
          <w:lang w:val="pl-PL"/>
        </w:rPr>
        <w:t>”</w:t>
      </w:r>
      <w:r w:rsidR="00AA3B79" w:rsidRPr="00E4779E">
        <w:rPr>
          <w:iCs/>
          <w:lang w:val="pl-PL"/>
        </w:rPr>
        <w:t xml:space="preserve">). Nawet w </w:t>
      </w:r>
      <w:r w:rsidR="008A288B">
        <w:rPr>
          <w:iCs/>
          <w:lang w:val="pl-PL"/>
        </w:rPr>
        <w:t>2020 roku</w:t>
      </w:r>
      <w:r w:rsidR="00AA3B79" w:rsidRPr="00E4779E">
        <w:rPr>
          <w:iCs/>
          <w:lang w:val="pl-PL"/>
        </w:rPr>
        <w:t xml:space="preserve"> powstał</w:t>
      </w:r>
      <w:r w:rsidR="00F87F76" w:rsidRPr="00E4779E">
        <w:rPr>
          <w:iCs/>
          <w:lang w:val="pl-PL"/>
        </w:rPr>
        <w:t>o</w:t>
      </w:r>
      <w:r w:rsidR="00AA3B79" w:rsidRPr="00E4779E">
        <w:rPr>
          <w:iCs/>
          <w:lang w:val="pl-PL"/>
        </w:rPr>
        <w:t xml:space="preserve"> dla Los Angeles Opera trzyaktow</w:t>
      </w:r>
      <w:r w:rsidR="00F87F76" w:rsidRPr="00E4779E">
        <w:rPr>
          <w:iCs/>
          <w:lang w:val="pl-PL"/>
        </w:rPr>
        <w:t>e</w:t>
      </w:r>
      <w:r w:rsidR="00AA3B79" w:rsidRPr="00E4779E">
        <w:rPr>
          <w:iCs/>
          <w:lang w:val="pl-PL"/>
        </w:rPr>
        <w:t xml:space="preserve"> </w:t>
      </w:r>
      <w:r w:rsidR="00F87F76" w:rsidRPr="00E4779E">
        <w:rPr>
          <w:iCs/>
          <w:lang w:val="pl-PL"/>
        </w:rPr>
        <w:t>dzieło</w:t>
      </w:r>
      <w:r w:rsidR="00AA3B79" w:rsidRPr="00E4779E">
        <w:rPr>
          <w:iCs/>
          <w:lang w:val="pl-PL"/>
        </w:rPr>
        <w:t xml:space="preserve"> </w:t>
      </w:r>
      <w:r w:rsidR="008A288B">
        <w:rPr>
          <w:iCs/>
          <w:lang w:val="pl-PL"/>
        </w:rPr>
        <w:t>„</w:t>
      </w:r>
      <w:proofErr w:type="spellStart"/>
      <w:r w:rsidR="00AA3B79" w:rsidRPr="008A288B">
        <w:rPr>
          <w:iCs/>
          <w:lang w:val="pl-PL"/>
        </w:rPr>
        <w:t>Eurydice</w:t>
      </w:r>
      <w:proofErr w:type="spellEnd"/>
      <w:r w:rsidR="008A288B">
        <w:rPr>
          <w:iCs/>
          <w:lang w:val="pl-PL"/>
        </w:rPr>
        <w:t>”</w:t>
      </w:r>
      <w:r w:rsidR="00F87F76" w:rsidRPr="00E4779E">
        <w:rPr>
          <w:iCs/>
          <w:lang w:val="pl-PL"/>
        </w:rPr>
        <w:t xml:space="preserve"> </w:t>
      </w:r>
      <w:proofErr w:type="spellStart"/>
      <w:r w:rsidR="00F87F76" w:rsidRPr="00E4779E">
        <w:rPr>
          <w:iCs/>
          <w:lang w:val="pl-PL"/>
        </w:rPr>
        <w:t>Matthew</w:t>
      </w:r>
      <w:proofErr w:type="spellEnd"/>
      <w:r w:rsidR="00F87F76" w:rsidRPr="00E4779E">
        <w:rPr>
          <w:iCs/>
          <w:lang w:val="pl-PL"/>
        </w:rPr>
        <w:t xml:space="preserve"> </w:t>
      </w:r>
      <w:proofErr w:type="spellStart"/>
      <w:r w:rsidR="00F87F76" w:rsidRPr="00E4779E">
        <w:rPr>
          <w:iCs/>
          <w:lang w:val="pl-PL"/>
        </w:rPr>
        <w:t>Aucoina</w:t>
      </w:r>
      <w:proofErr w:type="spellEnd"/>
      <w:r w:rsidR="00AA3B79" w:rsidRPr="00E4779E">
        <w:rPr>
          <w:iCs/>
          <w:lang w:val="pl-PL"/>
        </w:rPr>
        <w:t xml:space="preserve">. </w:t>
      </w:r>
    </w:p>
    <w:p w:rsidR="00AA3B79" w:rsidRPr="00E4779E" w:rsidRDefault="00D53727" w:rsidP="00B14247">
      <w:pPr>
        <w:spacing w:after="120"/>
        <w:jc w:val="both"/>
        <w:rPr>
          <w:iCs/>
          <w:lang w:val="pl-PL"/>
        </w:rPr>
      </w:pPr>
      <w:r>
        <w:rPr>
          <w:iCs/>
          <w:lang w:val="pl-PL"/>
        </w:rPr>
        <w:t xml:space="preserve">Do tematu Orfeusza i Eurydyki stosunkowo rzadziej wracali dziewiętnastowieczni </w:t>
      </w:r>
      <w:r w:rsidR="00AA3B79" w:rsidRPr="00E4779E">
        <w:rPr>
          <w:iCs/>
          <w:lang w:val="pl-PL"/>
        </w:rPr>
        <w:t>kompozytorzy operowi</w:t>
      </w:r>
      <w:r w:rsidR="00D7493F">
        <w:rPr>
          <w:iCs/>
          <w:lang w:val="pl-PL"/>
        </w:rPr>
        <w:t>. Jacques Offenbach –</w:t>
      </w:r>
      <w:r w:rsidR="00F16666">
        <w:rPr>
          <w:iCs/>
          <w:lang w:val="pl-PL"/>
        </w:rPr>
        <w:t xml:space="preserve"> </w:t>
      </w:r>
      <w:r w:rsidR="00AA3B79" w:rsidRPr="00E4779E">
        <w:rPr>
          <w:iCs/>
          <w:lang w:val="pl-PL"/>
        </w:rPr>
        <w:t>z pochodzenia Niemiec, zwany</w:t>
      </w:r>
      <w:r w:rsidR="00D7493F">
        <w:rPr>
          <w:iCs/>
          <w:lang w:val="pl-PL"/>
        </w:rPr>
        <w:t xml:space="preserve"> </w:t>
      </w:r>
      <w:r w:rsidR="00AA3B79" w:rsidRPr="00E4779E">
        <w:rPr>
          <w:iCs/>
          <w:lang w:val="pl-PL"/>
        </w:rPr>
        <w:t xml:space="preserve">przez Gioacchina Rossiniego </w:t>
      </w:r>
      <w:r w:rsidR="005716E7">
        <w:rPr>
          <w:iCs/>
          <w:lang w:val="pl-PL"/>
        </w:rPr>
        <w:t>„</w:t>
      </w:r>
      <w:r w:rsidR="00AA3B79" w:rsidRPr="00E4779E">
        <w:rPr>
          <w:iCs/>
          <w:lang w:val="pl-PL"/>
        </w:rPr>
        <w:t xml:space="preserve">Mozartem </w:t>
      </w:r>
      <w:r w:rsidR="005716E7">
        <w:t>Champs-Élysées”</w:t>
      </w:r>
      <w:r w:rsidR="00D7493F">
        <w:rPr>
          <w:iCs/>
          <w:lang w:val="pl-PL"/>
        </w:rPr>
        <w:t xml:space="preserve"> – sięgnął po niego, a</w:t>
      </w:r>
      <w:r w:rsidR="00F87F76" w:rsidRPr="00E4779E">
        <w:rPr>
          <w:iCs/>
          <w:lang w:val="pl-PL"/>
        </w:rPr>
        <w:t xml:space="preserve">by </w:t>
      </w:r>
      <w:r w:rsidR="008A288B">
        <w:rPr>
          <w:iCs/>
          <w:lang w:val="pl-PL"/>
        </w:rPr>
        <w:t xml:space="preserve">za pomocą </w:t>
      </w:r>
      <w:r w:rsidR="00F87F76" w:rsidRPr="00E4779E">
        <w:rPr>
          <w:iCs/>
          <w:lang w:val="pl-PL"/>
        </w:rPr>
        <w:t xml:space="preserve">bogów olimpijskich pokazać </w:t>
      </w:r>
      <w:r w:rsidR="008A288B">
        <w:rPr>
          <w:iCs/>
          <w:lang w:val="pl-PL"/>
        </w:rPr>
        <w:t xml:space="preserve">w krzywym zwierciadle </w:t>
      </w:r>
      <w:r w:rsidR="00F87F76" w:rsidRPr="00E4779E">
        <w:rPr>
          <w:iCs/>
          <w:lang w:val="pl-PL"/>
        </w:rPr>
        <w:t>elity d</w:t>
      </w:r>
      <w:r w:rsidR="005716E7">
        <w:rPr>
          <w:iCs/>
          <w:lang w:val="pl-PL"/>
        </w:rPr>
        <w:t>woru II Cesarstwa i jego władcy</w:t>
      </w:r>
      <w:r>
        <w:rPr>
          <w:iCs/>
          <w:lang w:val="pl-PL"/>
        </w:rPr>
        <w:t xml:space="preserve"> </w:t>
      </w:r>
      <w:r w:rsidR="005716E7" w:rsidRPr="00E4779E">
        <w:rPr>
          <w:lang w:val="pl-PL"/>
        </w:rPr>
        <w:t>–</w:t>
      </w:r>
      <w:r>
        <w:rPr>
          <w:lang w:val="pl-PL"/>
        </w:rPr>
        <w:t xml:space="preserve"> </w:t>
      </w:r>
      <w:r w:rsidR="00F87F76" w:rsidRPr="00E4779E">
        <w:rPr>
          <w:iCs/>
          <w:lang w:val="pl-PL"/>
        </w:rPr>
        <w:t xml:space="preserve">Jowisza, czyli Napoleona III. </w:t>
      </w:r>
    </w:p>
    <w:p w:rsidR="008A288B" w:rsidRPr="00E4779E" w:rsidRDefault="00F87F76" w:rsidP="00B14247">
      <w:pPr>
        <w:spacing w:after="120"/>
        <w:jc w:val="both"/>
        <w:rPr>
          <w:lang w:val="pl-PL"/>
        </w:rPr>
      </w:pPr>
      <w:r w:rsidRPr="00E4779E">
        <w:rPr>
          <w:iCs/>
          <w:lang w:val="pl-PL"/>
        </w:rPr>
        <w:t xml:space="preserve">Podczas gdy w oryginalnej wersji mitu Orfeusz </w:t>
      </w:r>
      <w:r w:rsidR="008A288B">
        <w:rPr>
          <w:iCs/>
          <w:lang w:val="pl-PL"/>
        </w:rPr>
        <w:t xml:space="preserve">odważnie </w:t>
      </w:r>
      <w:r w:rsidRPr="00E4779E">
        <w:rPr>
          <w:iCs/>
          <w:lang w:val="pl-PL"/>
        </w:rPr>
        <w:t xml:space="preserve">zstępuje aż do Hadesu, </w:t>
      </w:r>
      <w:r w:rsidR="005716E7">
        <w:rPr>
          <w:iCs/>
          <w:lang w:val="pl-PL"/>
        </w:rPr>
        <w:t>n</w:t>
      </w:r>
      <w:r w:rsidRPr="00E4779E">
        <w:rPr>
          <w:iCs/>
          <w:lang w:val="pl-PL"/>
        </w:rPr>
        <w:t>ie wyobraża</w:t>
      </w:r>
      <w:r w:rsidR="005716E7">
        <w:rPr>
          <w:iCs/>
          <w:lang w:val="pl-PL"/>
        </w:rPr>
        <w:t>jąc</w:t>
      </w:r>
      <w:r w:rsidRPr="00E4779E">
        <w:rPr>
          <w:iCs/>
          <w:lang w:val="pl-PL"/>
        </w:rPr>
        <w:t xml:space="preserve"> sobie życia bez ukochanej Eurydyki, w dziele Offenbacha tytułowi </w:t>
      </w:r>
      <w:r w:rsidR="00D342B0">
        <w:rPr>
          <w:lang w:val="pl-PL"/>
        </w:rPr>
        <w:t xml:space="preserve">małżonkowie są znudzeni sobą – </w:t>
      </w:r>
      <w:r w:rsidRPr="00E4779E">
        <w:rPr>
          <w:lang w:val="pl-PL"/>
        </w:rPr>
        <w:t>Orfeus</w:t>
      </w:r>
      <w:r w:rsidR="007425CE">
        <w:rPr>
          <w:lang w:val="pl-PL"/>
        </w:rPr>
        <w:t xml:space="preserve">z ma romans z pasterką </w:t>
      </w:r>
      <w:proofErr w:type="spellStart"/>
      <w:r w:rsidR="007425CE">
        <w:rPr>
          <w:lang w:val="pl-PL"/>
        </w:rPr>
        <w:t>P</w:t>
      </w:r>
      <w:r w:rsidRPr="00E4779E">
        <w:rPr>
          <w:lang w:val="pl-PL"/>
        </w:rPr>
        <w:t>omponią</w:t>
      </w:r>
      <w:proofErr w:type="spellEnd"/>
      <w:r w:rsidRPr="00E4779E">
        <w:rPr>
          <w:lang w:val="pl-PL"/>
        </w:rPr>
        <w:t>, Eury</w:t>
      </w:r>
      <w:r w:rsidR="00D342B0">
        <w:rPr>
          <w:lang w:val="pl-PL"/>
        </w:rPr>
        <w:t xml:space="preserve">dyka z pszczelarzem </w:t>
      </w:r>
      <w:proofErr w:type="spellStart"/>
      <w:r w:rsidR="00D342B0">
        <w:rPr>
          <w:lang w:val="pl-PL"/>
        </w:rPr>
        <w:t>Arysteuszem</w:t>
      </w:r>
      <w:proofErr w:type="spellEnd"/>
      <w:r w:rsidR="008A288B">
        <w:rPr>
          <w:lang w:val="pl-PL"/>
        </w:rPr>
        <w:t>.</w:t>
      </w:r>
      <w:r w:rsidRPr="00E4779E">
        <w:rPr>
          <w:lang w:val="pl-PL"/>
        </w:rPr>
        <w:t xml:space="preserve"> </w:t>
      </w:r>
      <w:r w:rsidR="008A288B" w:rsidRPr="00E4779E">
        <w:rPr>
          <w:lang w:val="pl-PL"/>
        </w:rPr>
        <w:t xml:space="preserve">Departament Przeznaczeń przyznał im </w:t>
      </w:r>
      <w:r w:rsidR="00D7493F">
        <w:rPr>
          <w:lang w:val="pl-PL"/>
        </w:rPr>
        <w:t>jednak role wiernych kochanków;</w:t>
      </w:r>
      <w:r w:rsidR="008A288B" w:rsidRPr="00E4779E">
        <w:rPr>
          <w:lang w:val="pl-PL"/>
        </w:rPr>
        <w:t xml:space="preserve"> rodzi</w:t>
      </w:r>
      <w:r w:rsidR="00D7493F">
        <w:rPr>
          <w:lang w:val="pl-PL"/>
        </w:rPr>
        <w:t xml:space="preserve"> to</w:t>
      </w:r>
      <w:r w:rsidR="008A288B" w:rsidRPr="00E4779E">
        <w:rPr>
          <w:lang w:val="pl-PL"/>
        </w:rPr>
        <w:t xml:space="preserve"> li</w:t>
      </w:r>
      <w:r w:rsidR="008A288B">
        <w:rPr>
          <w:lang w:val="pl-PL"/>
        </w:rPr>
        <w:t xml:space="preserve">czne intrygi i nieporozumienia, w które ingerują olimpijscy bogowie. </w:t>
      </w:r>
    </w:p>
    <w:p w:rsidR="00E4779E" w:rsidRPr="00E4779E" w:rsidRDefault="00F16666" w:rsidP="00B14247">
      <w:pPr>
        <w:spacing w:after="120"/>
        <w:jc w:val="both"/>
        <w:rPr>
          <w:lang w:val="pl-PL"/>
        </w:rPr>
      </w:pPr>
      <w:r>
        <w:rPr>
          <w:lang w:val="pl-PL"/>
        </w:rPr>
        <w:t>„Orfeusza…” dla krakowskiej sceny</w:t>
      </w:r>
      <w:r w:rsidR="00E4779E" w:rsidRPr="00E4779E">
        <w:rPr>
          <w:lang w:val="pl-PL"/>
        </w:rPr>
        <w:t xml:space="preserve"> reżyseruje Wło</w:t>
      </w:r>
      <w:r w:rsidR="008A288B">
        <w:rPr>
          <w:lang w:val="pl-PL"/>
        </w:rPr>
        <w:t xml:space="preserve">dzimierz </w:t>
      </w:r>
      <w:proofErr w:type="spellStart"/>
      <w:r w:rsidR="008A288B">
        <w:rPr>
          <w:lang w:val="pl-PL"/>
        </w:rPr>
        <w:t>Nurkowski</w:t>
      </w:r>
      <w:proofErr w:type="spellEnd"/>
      <w:r w:rsidR="008A288B">
        <w:rPr>
          <w:lang w:val="pl-PL"/>
        </w:rPr>
        <w:t xml:space="preserve">, znany z takich </w:t>
      </w:r>
      <w:r>
        <w:rPr>
          <w:lang w:val="pl-PL"/>
        </w:rPr>
        <w:t>realizacji jak</w:t>
      </w:r>
      <w:r w:rsidR="00E4779E" w:rsidRPr="00E4779E">
        <w:rPr>
          <w:lang w:val="pl-PL"/>
        </w:rPr>
        <w:t> </w:t>
      </w:r>
      <w:r w:rsidR="008A288B">
        <w:rPr>
          <w:lang w:val="pl-PL"/>
        </w:rPr>
        <w:t>„</w:t>
      </w:r>
      <w:r w:rsidR="00E4779E" w:rsidRPr="008A288B">
        <w:rPr>
          <w:lang w:val="pl-PL"/>
        </w:rPr>
        <w:t xml:space="preserve">Gianni </w:t>
      </w:r>
      <w:proofErr w:type="spellStart"/>
      <w:r w:rsidR="00E4779E" w:rsidRPr="008A288B">
        <w:rPr>
          <w:lang w:val="pl-PL"/>
        </w:rPr>
        <w:t>Schicchi</w:t>
      </w:r>
      <w:proofErr w:type="spellEnd"/>
      <w:r w:rsidR="00E4779E" w:rsidRPr="008A288B">
        <w:rPr>
          <w:lang w:val="pl-PL"/>
        </w:rPr>
        <w:t xml:space="preserve"> / Pajace</w:t>
      </w:r>
      <w:r w:rsidR="008A288B">
        <w:rPr>
          <w:lang w:val="pl-PL"/>
        </w:rPr>
        <w:t>”</w:t>
      </w:r>
      <w:r w:rsidR="00E4779E" w:rsidRPr="00E4779E">
        <w:rPr>
          <w:lang w:val="pl-PL"/>
        </w:rPr>
        <w:t xml:space="preserve">, </w:t>
      </w:r>
      <w:r w:rsidR="008A288B">
        <w:rPr>
          <w:lang w:val="pl-PL"/>
        </w:rPr>
        <w:t>„</w:t>
      </w:r>
      <w:r w:rsidR="00E4779E" w:rsidRPr="008A288B">
        <w:rPr>
          <w:lang w:val="pl-PL"/>
        </w:rPr>
        <w:t>Turek we Włoszech</w:t>
      </w:r>
      <w:r w:rsidR="008A288B">
        <w:rPr>
          <w:lang w:val="pl-PL"/>
        </w:rPr>
        <w:t>”</w:t>
      </w:r>
      <w:r w:rsidR="00E4779E" w:rsidRPr="00E4779E">
        <w:rPr>
          <w:lang w:val="pl-PL"/>
        </w:rPr>
        <w:t xml:space="preserve"> czy </w:t>
      </w:r>
      <w:r w:rsidR="008A288B">
        <w:rPr>
          <w:lang w:val="pl-PL"/>
        </w:rPr>
        <w:t>„</w:t>
      </w:r>
      <w:r w:rsidR="00E4779E" w:rsidRPr="008A288B">
        <w:rPr>
          <w:lang w:val="pl-PL"/>
        </w:rPr>
        <w:t xml:space="preserve">Ariadna na </w:t>
      </w:r>
      <w:proofErr w:type="spellStart"/>
      <w:r w:rsidR="00E4779E" w:rsidRPr="008A288B">
        <w:rPr>
          <w:lang w:val="pl-PL"/>
        </w:rPr>
        <w:t>Naxos</w:t>
      </w:r>
      <w:proofErr w:type="spellEnd"/>
      <w:r w:rsidR="008A288B">
        <w:rPr>
          <w:lang w:val="pl-PL"/>
        </w:rPr>
        <w:t>”</w:t>
      </w:r>
      <w:r w:rsidR="00E4779E" w:rsidRPr="00E4779E">
        <w:rPr>
          <w:lang w:val="pl-PL"/>
        </w:rPr>
        <w:t xml:space="preserve">. </w:t>
      </w:r>
      <w:r w:rsidR="008A288B">
        <w:rPr>
          <w:lang w:val="pl-PL"/>
        </w:rPr>
        <w:t xml:space="preserve">Reżyser </w:t>
      </w:r>
      <w:r w:rsidR="00AA3E69">
        <w:rPr>
          <w:lang w:val="pl-PL"/>
        </w:rPr>
        <w:t>zauważa</w:t>
      </w:r>
      <w:r w:rsidR="00D342B0">
        <w:rPr>
          <w:lang w:val="pl-PL"/>
        </w:rPr>
        <w:t>:</w:t>
      </w:r>
      <w:r w:rsidR="00E4779E" w:rsidRPr="00E4779E">
        <w:rPr>
          <w:lang w:val="pl-PL"/>
        </w:rPr>
        <w:t xml:space="preserve"> </w:t>
      </w:r>
      <w:r w:rsidR="00AA3E69" w:rsidRPr="00D342B0">
        <w:rPr>
          <w:i/>
          <w:lang w:val="pl-PL"/>
        </w:rPr>
        <w:t>Dwukrotnie z</w:t>
      </w:r>
      <w:r w:rsidR="00D342B0" w:rsidRPr="00D342B0">
        <w:rPr>
          <w:i/>
          <w:lang w:val="pl-PL"/>
        </w:rPr>
        <w:t>apraszałem Państwa na premierę „</w:t>
      </w:r>
      <w:r w:rsidR="00AA3E69" w:rsidRPr="00D342B0">
        <w:rPr>
          <w:i/>
          <w:lang w:val="pl-PL"/>
        </w:rPr>
        <w:t xml:space="preserve">Orfeusza w piekle”, dwukrotnie </w:t>
      </w:r>
      <w:proofErr w:type="spellStart"/>
      <w:r w:rsidR="00AA3E69" w:rsidRPr="00D342B0">
        <w:rPr>
          <w:i/>
          <w:lang w:val="pl-PL"/>
        </w:rPr>
        <w:t>covid</w:t>
      </w:r>
      <w:proofErr w:type="spellEnd"/>
      <w:r w:rsidR="00AA3E69" w:rsidRPr="00D342B0">
        <w:rPr>
          <w:i/>
          <w:lang w:val="pl-PL"/>
        </w:rPr>
        <w:t xml:space="preserve"> pokrzyżował nam plany. Mam nadzieję, że tym razem nic nie stanie na przeszkodzie i po smutnym okresie </w:t>
      </w:r>
      <w:proofErr w:type="spellStart"/>
      <w:r w:rsidR="00AA3E69" w:rsidRPr="00D342B0">
        <w:rPr>
          <w:i/>
          <w:lang w:val="pl-PL"/>
        </w:rPr>
        <w:t>lockdownu</w:t>
      </w:r>
      <w:proofErr w:type="spellEnd"/>
      <w:r w:rsidR="00AA3E69" w:rsidRPr="00D342B0">
        <w:rPr>
          <w:i/>
          <w:lang w:val="pl-PL"/>
        </w:rPr>
        <w:t xml:space="preserve"> tym chętniej poddacie się Państwo nastrojowi beztroski i niefrasobliwości. </w:t>
      </w:r>
      <w:r w:rsidR="00E4779E" w:rsidRPr="00D342B0">
        <w:rPr>
          <w:i/>
          <w:lang w:val="pl-PL"/>
        </w:rPr>
        <w:t xml:space="preserve">Autorzy serwują nam szampańską zabawę. Oto świat na opak wywrócony. Arkadia zmienia się w Lasek Buloński, Orfeusz, wcielenie najwyższego artyzmu, staje się pretensjonalnym grajkiem, Eurydyka, uosobienie słodkiej niewinności, niezaspokojoną nimfetką. Bogowie Olimpijscy – lepiej nie mówić… A w Piekle trwa nieustający bal </w:t>
      </w:r>
      <w:proofErr w:type="spellStart"/>
      <w:r w:rsidR="00E4779E" w:rsidRPr="00D342B0">
        <w:rPr>
          <w:i/>
          <w:lang w:val="pl-PL"/>
        </w:rPr>
        <w:t>halloweenowy</w:t>
      </w:r>
      <w:proofErr w:type="spellEnd"/>
      <w:r w:rsidR="00E4779E" w:rsidRPr="00D342B0">
        <w:rPr>
          <w:i/>
          <w:lang w:val="pl-PL"/>
        </w:rPr>
        <w:t>…</w:t>
      </w:r>
      <w:r w:rsidR="005716E7" w:rsidRPr="00D342B0">
        <w:rPr>
          <w:i/>
          <w:lang w:val="pl-PL"/>
        </w:rPr>
        <w:t xml:space="preserve"> </w:t>
      </w:r>
      <w:r w:rsidR="005803CA" w:rsidRPr="00D342B0">
        <w:rPr>
          <w:i/>
          <w:lang w:val="pl-PL"/>
        </w:rPr>
        <w:t xml:space="preserve">Jednym słowem – żart, ironia… i głębsze znaczenie. To wszystko po to, </w:t>
      </w:r>
      <w:r w:rsidR="00E4779E" w:rsidRPr="00D342B0">
        <w:rPr>
          <w:i/>
          <w:lang w:val="pl-PL"/>
        </w:rPr>
        <w:t>skąpać nas w kaskadach perlistego humoru i olśniewającej muzyk</w:t>
      </w:r>
      <w:r w:rsidR="008A288B" w:rsidRPr="00D342B0">
        <w:rPr>
          <w:i/>
          <w:lang w:val="pl-PL"/>
        </w:rPr>
        <w:t>i</w:t>
      </w:r>
      <w:r w:rsidR="00E4779E" w:rsidRPr="00D342B0">
        <w:rPr>
          <w:i/>
          <w:lang w:val="pl-PL"/>
        </w:rPr>
        <w:t>, i odurzyć oparami, jak mówił Gombrowi</w:t>
      </w:r>
      <w:r w:rsidR="00D342B0" w:rsidRPr="00D342B0">
        <w:rPr>
          <w:i/>
          <w:lang w:val="pl-PL"/>
        </w:rPr>
        <w:t>cz „boskiego idiotyzmu operetki</w:t>
      </w:r>
      <w:r w:rsidR="00D342B0">
        <w:rPr>
          <w:i/>
          <w:lang w:val="pl-PL"/>
        </w:rPr>
        <w:t>”</w:t>
      </w:r>
      <w:r w:rsidR="00E4779E" w:rsidRPr="00D342B0">
        <w:rPr>
          <w:i/>
          <w:lang w:val="pl-PL"/>
        </w:rPr>
        <w:t>.</w:t>
      </w:r>
    </w:p>
    <w:p w:rsidR="00E4779E" w:rsidRDefault="00E4779E" w:rsidP="00B14247">
      <w:pPr>
        <w:spacing w:after="120"/>
        <w:jc w:val="both"/>
        <w:rPr>
          <w:lang w:val="pl-PL"/>
        </w:rPr>
      </w:pPr>
      <w:r>
        <w:rPr>
          <w:lang w:val="pl-PL"/>
        </w:rPr>
        <w:lastRenderedPageBreak/>
        <w:t xml:space="preserve">Z kolei Tomasz Tokarczyk, </w:t>
      </w:r>
      <w:r w:rsidRPr="00E4779E">
        <w:rPr>
          <w:lang w:val="pl-PL"/>
        </w:rPr>
        <w:t>kierownik muzyczny</w:t>
      </w:r>
      <w:r w:rsidR="00F95539">
        <w:rPr>
          <w:lang w:val="pl-PL"/>
        </w:rPr>
        <w:t xml:space="preserve"> spektaklu,</w:t>
      </w:r>
      <w:r>
        <w:rPr>
          <w:lang w:val="pl-PL"/>
        </w:rPr>
        <w:t xml:space="preserve"> </w:t>
      </w:r>
      <w:r w:rsidR="00D342B0">
        <w:rPr>
          <w:lang w:val="pl-PL"/>
        </w:rPr>
        <w:t>zaznacza</w:t>
      </w:r>
      <w:r>
        <w:rPr>
          <w:lang w:val="pl-PL"/>
        </w:rPr>
        <w:t>:</w:t>
      </w:r>
      <w:r w:rsidR="005716E7">
        <w:rPr>
          <w:lang w:val="pl-PL"/>
        </w:rPr>
        <w:t xml:space="preserve"> </w:t>
      </w:r>
      <w:r w:rsidRPr="00D342B0">
        <w:rPr>
          <w:i/>
          <w:lang w:val="pl-PL"/>
        </w:rPr>
        <w:t xml:space="preserve">Przywykliśmy nieco do operetki wiedeńskiej, dzieł Straussa czy </w:t>
      </w:r>
      <w:proofErr w:type="spellStart"/>
      <w:r w:rsidR="005716E7" w:rsidRPr="00D342B0">
        <w:rPr>
          <w:i/>
        </w:rPr>
        <w:t>Kálmána</w:t>
      </w:r>
      <w:proofErr w:type="spellEnd"/>
      <w:r w:rsidRPr="00D342B0">
        <w:rPr>
          <w:i/>
          <w:lang w:val="pl-PL"/>
        </w:rPr>
        <w:t>, które podobnie jak „Orfeusz w piekle” odnoszą się do ówczesnych realiów, jednak nie tak odważnie</w:t>
      </w:r>
      <w:r w:rsidR="00F95539" w:rsidRPr="00D342B0">
        <w:rPr>
          <w:i/>
          <w:lang w:val="pl-PL"/>
        </w:rPr>
        <w:t>, do tego stopnia satyrycznie</w:t>
      </w:r>
      <w:r w:rsidRPr="00D342B0">
        <w:rPr>
          <w:i/>
          <w:lang w:val="pl-PL"/>
        </w:rPr>
        <w:t>. Operetka francuska to zupełnie inny świat, również muzycznie.</w:t>
      </w:r>
      <w:r w:rsidR="00F95539" w:rsidRPr="00D342B0">
        <w:rPr>
          <w:i/>
          <w:lang w:val="pl-PL"/>
        </w:rPr>
        <w:t xml:space="preserve"> Słynny piekielny galop, kankan, wszedł do kanonu muzycznych arcydzieł. „</w:t>
      </w:r>
      <w:r w:rsidRPr="00D342B0">
        <w:rPr>
          <w:i/>
          <w:lang w:val="pl-PL"/>
        </w:rPr>
        <w:t>Orfeusz</w:t>
      </w:r>
      <w:r w:rsidR="00F95539" w:rsidRPr="00D342B0">
        <w:rPr>
          <w:i/>
          <w:lang w:val="pl-PL"/>
        </w:rPr>
        <w:t>…</w:t>
      </w:r>
      <w:r w:rsidR="008A288B" w:rsidRPr="00D342B0">
        <w:rPr>
          <w:i/>
          <w:lang w:val="pl-PL"/>
        </w:rPr>
        <w:t>”</w:t>
      </w:r>
      <w:r w:rsidRPr="00D342B0">
        <w:rPr>
          <w:i/>
          <w:lang w:val="pl-PL"/>
        </w:rPr>
        <w:t xml:space="preserve"> jest klejn</w:t>
      </w:r>
      <w:r w:rsidR="00F95539" w:rsidRPr="00D342B0">
        <w:rPr>
          <w:i/>
          <w:lang w:val="pl-PL"/>
        </w:rPr>
        <w:t>otem gatunku, bodaj najlepszą z około</w:t>
      </w:r>
      <w:r w:rsidRPr="00D342B0">
        <w:rPr>
          <w:i/>
          <w:lang w:val="pl-PL"/>
        </w:rPr>
        <w:t xml:space="preserve"> stu napisanych przez Offenbacha operetek.</w:t>
      </w:r>
    </w:p>
    <w:p w:rsidR="00C910AA" w:rsidRPr="008A288B" w:rsidRDefault="00E4779E" w:rsidP="00B14247">
      <w:pPr>
        <w:spacing w:after="120"/>
        <w:jc w:val="both"/>
        <w:rPr>
          <w:sz w:val="20"/>
          <w:szCs w:val="20"/>
          <w:lang w:val="pl-PL"/>
        </w:rPr>
        <w:sectPr w:rsidR="00C910AA" w:rsidRPr="008A288B" w:rsidSect="00384A8A">
          <w:headerReference w:type="default" r:id="rId7"/>
          <w:footerReference w:type="default" r:id="rId8"/>
          <w:pgSz w:w="11906" w:h="16838"/>
          <w:pgMar w:top="3119" w:right="1417" w:bottom="1417" w:left="1417" w:header="708" w:footer="708" w:gutter="0"/>
          <w:cols w:space="708"/>
          <w:docGrid w:linePitch="360"/>
        </w:sectPr>
      </w:pPr>
      <w:r>
        <w:rPr>
          <w:lang w:val="pl-PL"/>
        </w:rPr>
        <w:t xml:space="preserve">Za scenografię i kostiumy odpowiada </w:t>
      </w:r>
      <w:r w:rsidR="005716E7">
        <w:rPr>
          <w:lang w:val="pl-PL"/>
        </w:rPr>
        <w:t xml:space="preserve">często współpracująca z Włodzimierzem </w:t>
      </w:r>
      <w:proofErr w:type="spellStart"/>
      <w:r w:rsidR="005716E7">
        <w:rPr>
          <w:lang w:val="pl-PL"/>
        </w:rPr>
        <w:t>Nurkowskim</w:t>
      </w:r>
      <w:proofErr w:type="spellEnd"/>
      <w:r>
        <w:rPr>
          <w:lang w:val="pl-PL"/>
        </w:rPr>
        <w:t xml:space="preserve"> Anna Sekuła, za ruch scen</w:t>
      </w:r>
      <w:r w:rsidR="008A288B">
        <w:rPr>
          <w:lang w:val="pl-PL"/>
        </w:rPr>
        <w:t>iczny</w:t>
      </w:r>
      <w:r w:rsidR="00750522">
        <w:rPr>
          <w:lang w:val="pl-PL"/>
        </w:rPr>
        <w:t xml:space="preserve"> i choreografię</w:t>
      </w:r>
      <w:r w:rsidR="008A288B">
        <w:rPr>
          <w:lang w:val="pl-PL"/>
        </w:rPr>
        <w:t xml:space="preserve"> Violetta Suska, </w:t>
      </w:r>
      <w:r w:rsidR="005716E7">
        <w:rPr>
          <w:lang w:val="pl-PL"/>
        </w:rPr>
        <w:t xml:space="preserve">za reżyserię światła Bogumił Palewicz, </w:t>
      </w:r>
      <w:r w:rsidR="008A288B">
        <w:rPr>
          <w:lang w:val="pl-PL"/>
        </w:rPr>
        <w:t>a projekcj</w:t>
      </w:r>
      <w:r>
        <w:rPr>
          <w:lang w:val="pl-PL"/>
        </w:rPr>
        <w:t xml:space="preserve">e multimedialne tworzy Małgorzata Zwolińska. </w:t>
      </w:r>
      <w:r w:rsidR="007425CE">
        <w:rPr>
          <w:lang w:val="pl-PL"/>
        </w:rPr>
        <w:t xml:space="preserve">W głównych rolach usłyszymy </w:t>
      </w:r>
      <w:r w:rsidR="007425CE" w:rsidRPr="007425CE">
        <w:rPr>
          <w:lang w:val="pl-PL"/>
        </w:rPr>
        <w:t xml:space="preserve">Jarosława Bieleckiego, Dominika </w:t>
      </w:r>
      <w:proofErr w:type="spellStart"/>
      <w:r w:rsidR="007425CE" w:rsidRPr="007425CE">
        <w:rPr>
          <w:lang w:val="pl-PL"/>
        </w:rPr>
        <w:t>Sutowicza</w:t>
      </w:r>
      <w:proofErr w:type="spellEnd"/>
      <w:r w:rsidR="007425CE" w:rsidRPr="007425CE">
        <w:rPr>
          <w:lang w:val="pl-PL"/>
        </w:rPr>
        <w:t xml:space="preserve"> (Orfeusz), </w:t>
      </w:r>
      <w:r w:rsidR="00D53727">
        <w:rPr>
          <w:lang w:val="pl-PL"/>
        </w:rPr>
        <w:t xml:space="preserve">Katarzynę Oleś-Blacha, </w:t>
      </w:r>
      <w:r w:rsidR="00071385" w:rsidRPr="00071385">
        <w:rPr>
          <w:lang w:val="pl-PL"/>
        </w:rPr>
        <w:t xml:space="preserve">Marcelinę </w:t>
      </w:r>
      <w:proofErr w:type="spellStart"/>
      <w:r w:rsidR="00071385" w:rsidRPr="00071385">
        <w:rPr>
          <w:lang w:val="pl-PL"/>
        </w:rPr>
        <w:t>Beucher</w:t>
      </w:r>
      <w:proofErr w:type="spellEnd"/>
      <w:r w:rsidR="00C82FA4">
        <w:rPr>
          <w:lang w:val="pl-PL"/>
        </w:rPr>
        <w:t xml:space="preserve"> </w:t>
      </w:r>
      <w:r w:rsidR="007425CE" w:rsidRPr="007425CE">
        <w:rPr>
          <w:lang w:val="pl-PL"/>
        </w:rPr>
        <w:t>(Eurydyka), Ad</w:t>
      </w:r>
      <w:r w:rsidR="00750522">
        <w:rPr>
          <w:lang w:val="pl-PL"/>
        </w:rPr>
        <w:t>ama Sobierajskiego, Łukasz</w:t>
      </w:r>
      <w:r w:rsidR="00D53727">
        <w:rPr>
          <w:lang w:val="pl-PL"/>
        </w:rPr>
        <w:t>a</w:t>
      </w:r>
      <w:r w:rsidR="00750522">
        <w:rPr>
          <w:lang w:val="pl-PL"/>
        </w:rPr>
        <w:t xml:space="preserve"> Gaja </w:t>
      </w:r>
      <w:r w:rsidR="007425CE" w:rsidRPr="007425CE">
        <w:rPr>
          <w:lang w:val="pl-PL"/>
        </w:rPr>
        <w:t>(</w:t>
      </w:r>
      <w:proofErr w:type="spellStart"/>
      <w:r w:rsidR="007425CE" w:rsidRPr="007425CE">
        <w:rPr>
          <w:lang w:val="pl-PL"/>
        </w:rPr>
        <w:t>Arysteusz-Pluton</w:t>
      </w:r>
      <w:proofErr w:type="spellEnd"/>
      <w:r w:rsidR="007425CE" w:rsidRPr="007425CE">
        <w:rPr>
          <w:lang w:val="pl-PL"/>
        </w:rPr>
        <w:t>)</w:t>
      </w:r>
      <w:r w:rsidR="008A288B">
        <w:rPr>
          <w:sz w:val="20"/>
          <w:szCs w:val="20"/>
          <w:lang w:val="pl-PL"/>
        </w:rPr>
        <w:t xml:space="preserve">, </w:t>
      </w:r>
      <w:r w:rsidR="008A288B" w:rsidRPr="008A288B">
        <w:rPr>
          <w:lang w:val="pl-PL"/>
        </w:rPr>
        <w:t xml:space="preserve">a także zaproszonych do współpracy artystów: m.in. Przemysława Reznera, </w:t>
      </w:r>
      <w:r w:rsidR="005716E7">
        <w:rPr>
          <w:lang w:val="pl-PL"/>
        </w:rPr>
        <w:t xml:space="preserve">Grzegorza Szostaka, </w:t>
      </w:r>
      <w:r w:rsidR="008A288B" w:rsidRPr="008A288B">
        <w:rPr>
          <w:lang w:val="pl-PL"/>
        </w:rPr>
        <w:t xml:space="preserve">Annę Lubańską, Janusza Ratajczaka. Po raz </w:t>
      </w:r>
      <w:r w:rsidR="00D53727">
        <w:rPr>
          <w:lang w:val="pl-PL"/>
        </w:rPr>
        <w:t>kolejny</w:t>
      </w:r>
      <w:r w:rsidR="008A288B" w:rsidRPr="008A288B">
        <w:rPr>
          <w:lang w:val="pl-PL"/>
        </w:rPr>
        <w:t xml:space="preserve"> </w:t>
      </w:r>
      <w:r w:rsidR="008A288B">
        <w:rPr>
          <w:lang w:val="pl-PL"/>
        </w:rPr>
        <w:t xml:space="preserve">na Dużej Scenie </w:t>
      </w:r>
      <w:r w:rsidR="008A288B" w:rsidRPr="008A288B">
        <w:rPr>
          <w:lang w:val="pl-PL"/>
        </w:rPr>
        <w:t xml:space="preserve">wystąpią także młodzi </w:t>
      </w:r>
      <w:r w:rsidR="008A288B">
        <w:rPr>
          <w:lang w:val="pl-PL"/>
        </w:rPr>
        <w:t>śpiewacy</w:t>
      </w:r>
      <w:r w:rsidR="008A288B" w:rsidRPr="008A288B">
        <w:rPr>
          <w:lang w:val="pl-PL"/>
        </w:rPr>
        <w:t>,</w:t>
      </w:r>
      <w:r w:rsidR="00D53727">
        <w:rPr>
          <w:lang w:val="pl-PL"/>
        </w:rPr>
        <w:t xml:space="preserve"> znani krakowskiej publiczności</w:t>
      </w:r>
      <w:r w:rsidR="00D342B0">
        <w:rPr>
          <w:lang w:val="pl-PL"/>
        </w:rPr>
        <w:br/>
      </w:r>
      <w:r w:rsidR="00D7493F">
        <w:rPr>
          <w:lang w:val="pl-PL"/>
        </w:rPr>
        <w:t>m.in.</w:t>
      </w:r>
      <w:r w:rsidR="00D53727">
        <w:rPr>
          <w:lang w:val="pl-PL"/>
        </w:rPr>
        <w:t xml:space="preserve"> z</w:t>
      </w:r>
      <w:r w:rsidR="008A288B" w:rsidRPr="008A288B">
        <w:rPr>
          <w:lang w:val="pl-PL"/>
        </w:rPr>
        <w:t xml:space="preserve"> </w:t>
      </w:r>
      <w:r w:rsidR="00D53727">
        <w:rPr>
          <w:lang w:val="pl-PL"/>
        </w:rPr>
        <w:t>„</w:t>
      </w:r>
      <w:proofErr w:type="spellStart"/>
      <w:r w:rsidR="00D53727">
        <w:rPr>
          <w:lang w:val="pl-PL"/>
        </w:rPr>
        <w:t>Cos</w:t>
      </w:r>
      <w:r w:rsidR="00D53727">
        <w:rPr>
          <w:rFonts w:cstheme="minorHAnsi"/>
          <w:lang w:val="pl-PL"/>
        </w:rPr>
        <w:t>ì</w:t>
      </w:r>
      <w:proofErr w:type="spellEnd"/>
      <w:r w:rsidR="00D53727">
        <w:rPr>
          <w:lang w:val="pl-PL"/>
        </w:rPr>
        <w:t xml:space="preserve"> fan </w:t>
      </w:r>
      <w:proofErr w:type="spellStart"/>
      <w:r w:rsidR="00D53727">
        <w:rPr>
          <w:lang w:val="pl-PL"/>
        </w:rPr>
        <w:t>tutte</w:t>
      </w:r>
      <w:proofErr w:type="spellEnd"/>
      <w:r w:rsidR="00D53727">
        <w:rPr>
          <w:lang w:val="pl-PL"/>
        </w:rPr>
        <w:t>” W.</w:t>
      </w:r>
      <w:r w:rsidR="00D7493F">
        <w:rPr>
          <w:lang w:val="pl-PL"/>
        </w:rPr>
        <w:t xml:space="preserve"> </w:t>
      </w:r>
      <w:r w:rsidR="00D53727">
        <w:rPr>
          <w:lang w:val="pl-PL"/>
        </w:rPr>
        <w:t xml:space="preserve">A. Mozarta </w:t>
      </w:r>
      <w:r w:rsidR="003967BD">
        <w:rPr>
          <w:lang w:val="pl-PL"/>
        </w:rPr>
        <w:t xml:space="preserve">: Zuzanna Caban i Adrian Domarecki. </w:t>
      </w:r>
    </w:p>
    <w:p w:rsidR="00D73E05" w:rsidRDefault="00D73E05" w:rsidP="00B14247">
      <w:pPr>
        <w:spacing w:after="0" w:line="240" w:lineRule="auto"/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lastRenderedPageBreak/>
        <w:t>ORFEUSZ W PIEKLE</w:t>
      </w:r>
    </w:p>
    <w:p w:rsidR="00D73E05" w:rsidRDefault="00D73E05" w:rsidP="00B14247">
      <w:pPr>
        <w:spacing w:after="0" w:line="240" w:lineRule="auto"/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Jacques Offenbach</w:t>
      </w:r>
    </w:p>
    <w:p w:rsidR="00D73E05" w:rsidRPr="00D73E05" w:rsidRDefault="00D73E05" w:rsidP="00B14247">
      <w:pPr>
        <w:spacing w:after="0" w:line="240" w:lineRule="auto"/>
        <w:jc w:val="both"/>
        <w:rPr>
          <w:b/>
          <w:sz w:val="18"/>
          <w:szCs w:val="18"/>
          <w:lang w:val="pl-PL"/>
        </w:rPr>
      </w:pPr>
      <w:r w:rsidRPr="00D73E05">
        <w:rPr>
          <w:b/>
          <w:sz w:val="18"/>
          <w:szCs w:val="18"/>
          <w:lang w:val="pl-PL"/>
        </w:rPr>
        <w:t xml:space="preserve">Premiera: </w:t>
      </w:r>
      <w:r w:rsidR="00B14247">
        <w:rPr>
          <w:b/>
          <w:sz w:val="18"/>
          <w:szCs w:val="18"/>
          <w:lang w:val="pl-PL"/>
        </w:rPr>
        <w:t>30.09.2021</w:t>
      </w:r>
    </w:p>
    <w:p w:rsidR="00D73E05" w:rsidRDefault="00D73E05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D73E05">
        <w:rPr>
          <w:sz w:val="18"/>
          <w:szCs w:val="18"/>
          <w:lang w:val="pl-PL"/>
        </w:rPr>
        <w:t xml:space="preserve">Kolejne spektakle: </w:t>
      </w:r>
      <w:r w:rsidR="00B14247">
        <w:rPr>
          <w:sz w:val="18"/>
          <w:szCs w:val="18"/>
          <w:lang w:val="pl-PL"/>
        </w:rPr>
        <w:t>01, 02, 03</w:t>
      </w:r>
      <w:r w:rsidR="00CE6ECB">
        <w:rPr>
          <w:sz w:val="18"/>
          <w:szCs w:val="18"/>
          <w:lang w:val="pl-PL"/>
        </w:rPr>
        <w:t>.10</w:t>
      </w:r>
      <w:r w:rsidR="00B14247">
        <w:rPr>
          <w:sz w:val="18"/>
          <w:szCs w:val="18"/>
          <w:lang w:val="pl-PL"/>
        </w:rPr>
        <w:t>.2021</w:t>
      </w:r>
    </w:p>
    <w:p w:rsidR="00D73E05" w:rsidRPr="00D73E05" w:rsidRDefault="00D73E05" w:rsidP="00B14247">
      <w:pPr>
        <w:spacing w:after="0" w:line="240" w:lineRule="auto"/>
        <w:jc w:val="both"/>
        <w:rPr>
          <w:sz w:val="18"/>
          <w:szCs w:val="18"/>
          <w:lang w:val="pl-PL"/>
        </w:rPr>
      </w:pPr>
    </w:p>
    <w:p w:rsidR="00D10537" w:rsidRPr="00C910AA" w:rsidRDefault="00D10537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C910AA">
        <w:rPr>
          <w:b/>
          <w:sz w:val="18"/>
          <w:szCs w:val="18"/>
          <w:lang w:val="pl-PL"/>
        </w:rPr>
        <w:t>Realizatorzy:</w:t>
      </w:r>
    </w:p>
    <w:p w:rsidR="00D10537" w:rsidRPr="00C910AA" w:rsidRDefault="00D10537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Kierownictwo muzyczne: Tomasz Tokarczyk</w:t>
      </w:r>
    </w:p>
    <w:p w:rsidR="00D10537" w:rsidRPr="00C910AA" w:rsidRDefault="00D10537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 xml:space="preserve">Reżyseria: Włodzimierz </w:t>
      </w:r>
      <w:proofErr w:type="spellStart"/>
      <w:r w:rsidRPr="00C910AA">
        <w:rPr>
          <w:sz w:val="18"/>
          <w:szCs w:val="18"/>
          <w:lang w:val="pl-PL"/>
        </w:rPr>
        <w:t>Nurkowski</w:t>
      </w:r>
      <w:proofErr w:type="spellEnd"/>
    </w:p>
    <w:p w:rsidR="00D10537" w:rsidRPr="00C910AA" w:rsidRDefault="00D10537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Scenografia i kostiumy: Anna Sekuła</w:t>
      </w:r>
    </w:p>
    <w:p w:rsidR="00D10537" w:rsidRDefault="00D10537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Ruch sceniczny</w:t>
      </w:r>
      <w:r w:rsidR="00750522">
        <w:rPr>
          <w:sz w:val="18"/>
          <w:szCs w:val="18"/>
          <w:lang w:val="pl-PL"/>
        </w:rPr>
        <w:t xml:space="preserve"> i choreografia</w:t>
      </w:r>
      <w:r w:rsidRPr="00C910AA">
        <w:rPr>
          <w:sz w:val="18"/>
          <w:szCs w:val="18"/>
          <w:lang w:val="pl-PL"/>
        </w:rPr>
        <w:t>: Violetta Suska</w:t>
      </w:r>
    </w:p>
    <w:p w:rsidR="00071385" w:rsidRDefault="00071385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 xml:space="preserve">Przygotowanie chóru: </w:t>
      </w:r>
      <w:r w:rsidRPr="00CE6ECB">
        <w:rPr>
          <w:sz w:val="18"/>
          <w:szCs w:val="18"/>
          <w:lang w:val="pl-PL"/>
        </w:rPr>
        <w:t xml:space="preserve">Jacek Mentel, Janusz </w:t>
      </w:r>
      <w:proofErr w:type="spellStart"/>
      <w:r w:rsidRPr="00CE6ECB">
        <w:rPr>
          <w:sz w:val="18"/>
          <w:szCs w:val="18"/>
          <w:lang w:val="pl-PL"/>
        </w:rPr>
        <w:t>Wierzgacz</w:t>
      </w:r>
      <w:proofErr w:type="spellEnd"/>
      <w:r w:rsidRPr="00CE6ECB">
        <w:rPr>
          <w:sz w:val="18"/>
          <w:szCs w:val="18"/>
          <w:lang w:val="pl-PL"/>
        </w:rPr>
        <w:t>, Joanna Wójtowicz</w:t>
      </w:r>
    </w:p>
    <w:p w:rsidR="00071385" w:rsidRPr="00C910AA" w:rsidRDefault="00071385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Projekcja: Małgorzata Zwolińska</w:t>
      </w:r>
    </w:p>
    <w:p w:rsidR="00750522" w:rsidRPr="00C910AA" w:rsidRDefault="005716E7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Reżyseria ś</w:t>
      </w:r>
      <w:r w:rsidR="00750522">
        <w:rPr>
          <w:sz w:val="18"/>
          <w:szCs w:val="18"/>
          <w:lang w:val="pl-PL"/>
        </w:rPr>
        <w:t>wiatła: Bogumił Palewicz</w:t>
      </w:r>
    </w:p>
    <w:p w:rsidR="00D10537" w:rsidRDefault="00D10537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Asystent reżysera: Anna Popiel</w:t>
      </w:r>
    </w:p>
    <w:p w:rsidR="00071385" w:rsidRPr="00C910AA" w:rsidRDefault="00071385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Współpraca muzyczna: Adam Mokrus</w:t>
      </w:r>
    </w:p>
    <w:p w:rsidR="00D10537" w:rsidRPr="00C910AA" w:rsidRDefault="00D10537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 xml:space="preserve">Inspicjent: Mateusz </w:t>
      </w:r>
      <w:proofErr w:type="spellStart"/>
      <w:r w:rsidRPr="00C910AA">
        <w:rPr>
          <w:sz w:val="18"/>
          <w:szCs w:val="18"/>
          <w:lang w:val="pl-PL"/>
        </w:rPr>
        <w:t>Makselon</w:t>
      </w:r>
      <w:proofErr w:type="spellEnd"/>
      <w:r w:rsidRPr="00C910AA">
        <w:rPr>
          <w:sz w:val="18"/>
          <w:szCs w:val="18"/>
          <w:lang w:val="pl-PL"/>
        </w:rPr>
        <w:t xml:space="preserve">, Dagmar </w:t>
      </w:r>
      <w:proofErr w:type="spellStart"/>
      <w:r w:rsidRPr="00C910AA">
        <w:rPr>
          <w:sz w:val="18"/>
          <w:szCs w:val="18"/>
          <w:lang w:val="pl-PL"/>
        </w:rPr>
        <w:t>Bilińska-Korban</w:t>
      </w:r>
      <w:proofErr w:type="spellEnd"/>
    </w:p>
    <w:p w:rsidR="00D10537" w:rsidRPr="00C910AA" w:rsidRDefault="00D10537" w:rsidP="00B14247">
      <w:pPr>
        <w:spacing w:after="0" w:line="240" w:lineRule="auto"/>
        <w:jc w:val="both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 xml:space="preserve">Sufler: Dorota Sawka, Maria </w:t>
      </w:r>
      <w:proofErr w:type="spellStart"/>
      <w:r w:rsidRPr="00C910AA">
        <w:rPr>
          <w:sz w:val="18"/>
          <w:szCs w:val="18"/>
          <w:lang w:val="pl-PL"/>
        </w:rPr>
        <w:t>Mitkowska</w:t>
      </w:r>
      <w:proofErr w:type="spellEnd"/>
    </w:p>
    <w:p w:rsidR="008A288B" w:rsidRDefault="008A288B" w:rsidP="00B14247">
      <w:pPr>
        <w:spacing w:after="0" w:line="240" w:lineRule="auto"/>
        <w:jc w:val="both"/>
        <w:rPr>
          <w:b/>
          <w:sz w:val="18"/>
          <w:szCs w:val="18"/>
          <w:lang w:val="pl-PL"/>
        </w:rPr>
      </w:pPr>
    </w:p>
    <w:p w:rsidR="00D342B0" w:rsidRDefault="00D342B0" w:rsidP="004C3423">
      <w:pPr>
        <w:spacing w:after="0" w:line="240" w:lineRule="auto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br w:type="column"/>
      </w:r>
    </w:p>
    <w:p w:rsidR="00D342B0" w:rsidRDefault="00D342B0" w:rsidP="004C3423">
      <w:pPr>
        <w:spacing w:after="0" w:line="240" w:lineRule="auto"/>
        <w:rPr>
          <w:b/>
          <w:sz w:val="18"/>
          <w:szCs w:val="18"/>
          <w:lang w:val="pl-PL"/>
        </w:rPr>
      </w:pPr>
    </w:p>
    <w:p w:rsidR="00D342B0" w:rsidRDefault="00D342B0" w:rsidP="004C3423">
      <w:pPr>
        <w:spacing w:after="0" w:line="240" w:lineRule="auto"/>
        <w:rPr>
          <w:b/>
          <w:sz w:val="18"/>
          <w:szCs w:val="18"/>
          <w:lang w:val="pl-PL"/>
        </w:rPr>
      </w:pPr>
    </w:p>
    <w:p w:rsidR="00D342B0" w:rsidRDefault="00D342B0" w:rsidP="004C3423">
      <w:pPr>
        <w:spacing w:after="0" w:line="240" w:lineRule="auto"/>
        <w:rPr>
          <w:b/>
          <w:sz w:val="18"/>
          <w:szCs w:val="18"/>
          <w:lang w:val="pl-PL"/>
        </w:rPr>
      </w:pPr>
    </w:p>
    <w:p w:rsidR="00C910AA" w:rsidRPr="00C910AA" w:rsidRDefault="00C910AA" w:rsidP="004C3423">
      <w:pPr>
        <w:spacing w:after="0" w:line="240" w:lineRule="auto"/>
        <w:rPr>
          <w:b/>
          <w:sz w:val="18"/>
          <w:szCs w:val="18"/>
          <w:lang w:val="pl-PL"/>
        </w:rPr>
      </w:pPr>
      <w:r w:rsidRPr="00C910AA">
        <w:rPr>
          <w:b/>
          <w:sz w:val="18"/>
          <w:szCs w:val="18"/>
          <w:lang w:val="pl-PL"/>
        </w:rPr>
        <w:t>Obsada</w:t>
      </w:r>
      <w:r>
        <w:rPr>
          <w:b/>
          <w:sz w:val="18"/>
          <w:szCs w:val="18"/>
          <w:lang w:val="pl-PL"/>
        </w:rPr>
        <w:t>:</w:t>
      </w:r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ORFEUSZ |</w:t>
      </w:r>
      <w:r w:rsidR="005716E7">
        <w:rPr>
          <w:sz w:val="18"/>
          <w:szCs w:val="18"/>
          <w:lang w:val="pl-PL"/>
        </w:rPr>
        <w:t xml:space="preserve"> </w:t>
      </w:r>
      <w:r w:rsidRPr="00C910AA">
        <w:rPr>
          <w:sz w:val="18"/>
          <w:szCs w:val="18"/>
          <w:lang w:val="pl-PL"/>
        </w:rPr>
        <w:t xml:space="preserve">Jarosław Bielecki, Dominik </w:t>
      </w:r>
      <w:proofErr w:type="spellStart"/>
      <w:r w:rsidRPr="00C910AA">
        <w:rPr>
          <w:sz w:val="18"/>
          <w:szCs w:val="18"/>
          <w:lang w:val="pl-PL"/>
        </w:rPr>
        <w:t>Sutowicz</w:t>
      </w:r>
      <w:proofErr w:type="spellEnd"/>
    </w:p>
    <w:p w:rsidR="00C910AA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EURYDYKA |</w:t>
      </w:r>
      <w:r w:rsidR="004C3423" w:rsidRPr="004C3423">
        <w:rPr>
          <w:sz w:val="18"/>
          <w:szCs w:val="18"/>
          <w:lang w:val="pl-PL"/>
        </w:rPr>
        <w:t xml:space="preserve"> </w:t>
      </w:r>
      <w:r w:rsidR="004C3423" w:rsidRPr="00C910AA">
        <w:rPr>
          <w:sz w:val="18"/>
          <w:szCs w:val="18"/>
          <w:lang w:val="pl-PL"/>
        </w:rPr>
        <w:t xml:space="preserve">Katarzyna </w:t>
      </w:r>
      <w:r w:rsidR="004C3423" w:rsidRPr="00CE6ECB">
        <w:rPr>
          <w:sz w:val="18"/>
          <w:szCs w:val="18"/>
          <w:lang w:val="pl-PL"/>
        </w:rPr>
        <w:t>Oleś-Blacha</w:t>
      </w:r>
      <w:r w:rsidR="004C3423">
        <w:rPr>
          <w:sz w:val="18"/>
          <w:szCs w:val="18"/>
          <w:lang w:val="pl-PL"/>
        </w:rPr>
        <w:t xml:space="preserve">, </w:t>
      </w:r>
      <w:r w:rsidR="00A34C1F">
        <w:rPr>
          <w:sz w:val="18"/>
          <w:szCs w:val="18"/>
          <w:lang w:val="pl-PL"/>
        </w:rPr>
        <w:t xml:space="preserve">Marcelina </w:t>
      </w:r>
      <w:proofErr w:type="spellStart"/>
      <w:r w:rsidR="00A34C1F">
        <w:rPr>
          <w:sz w:val="18"/>
          <w:szCs w:val="18"/>
          <w:lang w:val="pl-PL"/>
        </w:rPr>
        <w:t>Beucher</w:t>
      </w:r>
      <w:proofErr w:type="spellEnd"/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proofErr w:type="spellStart"/>
      <w:r w:rsidRPr="00C910AA">
        <w:rPr>
          <w:sz w:val="18"/>
          <w:szCs w:val="18"/>
          <w:lang w:val="pl-PL"/>
        </w:rPr>
        <w:t>ARYSTEUSZ-PLUTON</w:t>
      </w:r>
      <w:proofErr w:type="spellEnd"/>
      <w:r w:rsidRPr="00C910AA">
        <w:rPr>
          <w:sz w:val="18"/>
          <w:szCs w:val="18"/>
          <w:lang w:val="pl-PL"/>
        </w:rPr>
        <w:t xml:space="preserve"> | Adam Sobierajski, Łukasz Gaj</w:t>
      </w:r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JOWISZ | Przemysław Rezner, Grzegorz Szostak</w:t>
      </w:r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OPINIA PUBLICZNA | Anna Lubańska, Elwira Janasik</w:t>
      </w:r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 xml:space="preserve">JOHN STYX | Janusz Ratajczak, Michał </w:t>
      </w:r>
      <w:proofErr w:type="spellStart"/>
      <w:r w:rsidRPr="00C910AA">
        <w:rPr>
          <w:sz w:val="18"/>
          <w:szCs w:val="18"/>
          <w:lang w:val="pl-PL"/>
        </w:rPr>
        <w:t>Kutnik</w:t>
      </w:r>
      <w:proofErr w:type="spellEnd"/>
      <w:r w:rsidRPr="00C910AA">
        <w:rPr>
          <w:sz w:val="18"/>
          <w:szCs w:val="18"/>
          <w:lang w:val="pl-PL"/>
        </w:rPr>
        <w:t xml:space="preserve">, Krzysztof </w:t>
      </w:r>
      <w:proofErr w:type="spellStart"/>
      <w:r w:rsidRPr="00C910AA">
        <w:rPr>
          <w:sz w:val="18"/>
          <w:szCs w:val="18"/>
          <w:lang w:val="pl-PL"/>
        </w:rPr>
        <w:t>Kozarek</w:t>
      </w:r>
      <w:proofErr w:type="spellEnd"/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CUPIDON | Paula Maciołek, Zuzanna Caban</w:t>
      </w:r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MERKURY | Adrian Domarecki, Łukasz Ratajczak</w:t>
      </w:r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 xml:space="preserve">DIANA | Agnieszka Kuk, </w:t>
      </w:r>
      <w:r w:rsidR="004C3423">
        <w:rPr>
          <w:sz w:val="18"/>
          <w:szCs w:val="18"/>
          <w:lang w:val="pl-PL"/>
        </w:rPr>
        <w:t>Joanna Wójcik</w:t>
      </w:r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 xml:space="preserve">JUNONA | Agnieszka </w:t>
      </w:r>
      <w:proofErr w:type="spellStart"/>
      <w:r w:rsidRPr="00C910AA">
        <w:rPr>
          <w:sz w:val="18"/>
          <w:szCs w:val="18"/>
          <w:lang w:val="pl-PL"/>
        </w:rPr>
        <w:t>Cząstka-Niezgódka</w:t>
      </w:r>
      <w:proofErr w:type="spellEnd"/>
      <w:r w:rsidRPr="00C910AA">
        <w:rPr>
          <w:sz w:val="18"/>
          <w:szCs w:val="18"/>
          <w:lang w:val="pl-PL"/>
        </w:rPr>
        <w:t>, Karin Wiktor-Kałucka</w:t>
      </w:r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 xml:space="preserve">WENUS | Monika </w:t>
      </w:r>
      <w:proofErr w:type="spellStart"/>
      <w:r w:rsidRPr="00C910AA">
        <w:rPr>
          <w:sz w:val="18"/>
          <w:szCs w:val="18"/>
          <w:lang w:val="pl-PL"/>
        </w:rPr>
        <w:t>Korybalska</w:t>
      </w:r>
      <w:proofErr w:type="spellEnd"/>
      <w:r w:rsidRPr="00C910AA">
        <w:rPr>
          <w:sz w:val="18"/>
          <w:szCs w:val="18"/>
          <w:lang w:val="pl-PL"/>
        </w:rPr>
        <w:t xml:space="preserve">, Ewa </w:t>
      </w:r>
      <w:proofErr w:type="spellStart"/>
      <w:r w:rsidRPr="00C910AA">
        <w:rPr>
          <w:sz w:val="18"/>
          <w:szCs w:val="18"/>
          <w:lang w:val="pl-PL"/>
        </w:rPr>
        <w:t>Menaszek</w:t>
      </w:r>
      <w:proofErr w:type="spellEnd"/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 xml:space="preserve">MINERWA | Magdalena </w:t>
      </w:r>
      <w:proofErr w:type="spellStart"/>
      <w:r w:rsidRPr="00C910AA">
        <w:rPr>
          <w:sz w:val="18"/>
          <w:szCs w:val="18"/>
          <w:lang w:val="pl-PL"/>
        </w:rPr>
        <w:t>Barylak</w:t>
      </w:r>
      <w:proofErr w:type="spellEnd"/>
      <w:r w:rsidRPr="00C910AA">
        <w:rPr>
          <w:sz w:val="18"/>
          <w:szCs w:val="18"/>
          <w:lang w:val="pl-PL"/>
        </w:rPr>
        <w:t>, Marta Abako</w:t>
      </w:r>
      <w:r w:rsidR="004C3423">
        <w:rPr>
          <w:sz w:val="18"/>
          <w:szCs w:val="18"/>
          <w:lang w:val="pl-PL"/>
        </w:rPr>
        <w:t>, Karin Wiktor-Kałucka</w:t>
      </w:r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 xml:space="preserve">MARS | Sebastian </w:t>
      </w:r>
      <w:proofErr w:type="spellStart"/>
      <w:r w:rsidRPr="00C910AA">
        <w:rPr>
          <w:sz w:val="18"/>
          <w:szCs w:val="18"/>
          <w:lang w:val="pl-PL"/>
        </w:rPr>
        <w:t>Marszałowicz</w:t>
      </w:r>
      <w:proofErr w:type="spellEnd"/>
      <w:r w:rsidRPr="00C910AA">
        <w:rPr>
          <w:sz w:val="18"/>
          <w:szCs w:val="18"/>
          <w:lang w:val="pl-PL"/>
        </w:rPr>
        <w:t xml:space="preserve">, Jacek </w:t>
      </w:r>
      <w:proofErr w:type="spellStart"/>
      <w:r w:rsidRPr="00C910AA">
        <w:rPr>
          <w:sz w:val="18"/>
          <w:szCs w:val="18"/>
          <w:lang w:val="pl-PL"/>
        </w:rPr>
        <w:t>Ozimkowski</w:t>
      </w:r>
      <w:proofErr w:type="spellEnd"/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</w:p>
    <w:p w:rsidR="00D10537" w:rsidRPr="00C910AA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CHÓR, BALET i ORKIESTRA OPERY KRAKOWSKIEJ</w:t>
      </w:r>
    </w:p>
    <w:p w:rsidR="00680AD0" w:rsidRPr="00CE6ECB" w:rsidRDefault="00D10537" w:rsidP="004C3423">
      <w:pPr>
        <w:spacing w:after="0" w:line="240" w:lineRule="auto"/>
        <w:rPr>
          <w:sz w:val="18"/>
          <w:szCs w:val="18"/>
          <w:lang w:val="pl-PL"/>
        </w:rPr>
      </w:pPr>
      <w:r w:rsidRPr="00C910AA">
        <w:rPr>
          <w:sz w:val="18"/>
          <w:szCs w:val="18"/>
          <w:lang w:val="pl-PL"/>
        </w:rPr>
        <w:t>dyrygent: Tomasz Tokarczyk</w:t>
      </w:r>
    </w:p>
    <w:sectPr w:rsidR="00680AD0" w:rsidRPr="00CE6ECB" w:rsidSect="00C910AA">
      <w:type w:val="continuous"/>
      <w:pgSz w:w="11906" w:h="16838"/>
      <w:pgMar w:top="2525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CE" w:rsidRDefault="00575BCE" w:rsidP="00262F5B">
      <w:pPr>
        <w:spacing w:after="0" w:line="240" w:lineRule="auto"/>
      </w:pPr>
      <w:r>
        <w:separator/>
      </w:r>
    </w:p>
  </w:endnote>
  <w:endnote w:type="continuationSeparator" w:id="0">
    <w:p w:rsidR="00575BCE" w:rsidRDefault="00575BCE" w:rsidP="0026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8A" w:rsidRDefault="00A21962" w:rsidP="00262F5B">
    <w:pPr>
      <w:tabs>
        <w:tab w:val="left" w:pos="705"/>
        <w:tab w:val="left" w:pos="8325"/>
        <w:tab w:val="right" w:pos="9382"/>
      </w:tabs>
      <w:jc w:val="right"/>
      <w:rPr>
        <w:sz w:val="16"/>
      </w:rPr>
    </w:pPr>
    <w:r w:rsidRPr="00A21962">
      <w:rPr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6.8pt;margin-top:4.7pt;width:483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" strokecolor="#c0504d" strokeweight="1pt">
          <v:shadow color="#622423" offset="1pt"/>
        </v:shape>
      </w:pict>
    </w:r>
    <w:r w:rsidR="00384A8A">
      <w:rPr>
        <w:sz w:val="16"/>
      </w:rPr>
      <w:tab/>
    </w:r>
  </w:p>
  <w:p w:rsidR="00384A8A" w:rsidRPr="0036699F" w:rsidRDefault="00384A8A" w:rsidP="00262F5B">
    <w:pPr>
      <w:jc w:val="right"/>
      <w:rPr>
        <w:rFonts w:ascii="Arial" w:hAnsi="Arial"/>
        <w:sz w:val="16"/>
        <w:lang w:val="pl-PL"/>
      </w:rPr>
    </w:pPr>
    <w:r w:rsidRPr="0036699F">
      <w:rPr>
        <w:rFonts w:ascii="Arial" w:hAnsi="Arial"/>
        <w:b/>
        <w:color w:val="C00000"/>
        <w:sz w:val="16"/>
        <w:lang w:val="pl-PL"/>
      </w:rPr>
      <w:t>„Opera Krakowska” w Krakowie</w:t>
    </w:r>
    <w:r w:rsidRPr="0036699F">
      <w:rPr>
        <w:rFonts w:ascii="Arial" w:hAnsi="Arial"/>
        <w:b/>
        <w:color w:val="C00000"/>
        <w:sz w:val="16"/>
        <w:lang w:val="pl-PL"/>
      </w:rPr>
      <w:br/>
    </w:r>
    <w:r w:rsidRPr="0036699F">
      <w:rPr>
        <w:rFonts w:ascii="Arial" w:hAnsi="Arial"/>
        <w:sz w:val="16"/>
        <w:lang w:val="pl-PL"/>
      </w:rPr>
      <w:t>ul. Lubicz 48, 31-512 Kraków</w:t>
    </w:r>
    <w:r w:rsidRPr="0036699F">
      <w:rPr>
        <w:rFonts w:ascii="Arial" w:hAnsi="Arial"/>
        <w:sz w:val="16"/>
        <w:lang w:val="pl-PL"/>
      </w:rPr>
      <w:br/>
      <w:t>tel. (+48) 12 296 61 01(02), e-mail: opera@opera.krakow.pl</w:t>
    </w:r>
    <w:r w:rsidRPr="0036699F">
      <w:rPr>
        <w:rFonts w:ascii="Arial" w:hAnsi="Arial"/>
        <w:sz w:val="16"/>
        <w:lang w:val="pl-PL"/>
      </w:rPr>
      <w:br/>
    </w:r>
    <w:r w:rsidRPr="0036699F">
      <w:rPr>
        <w:rFonts w:ascii="Arial" w:hAnsi="Arial"/>
        <w:color w:val="C00000"/>
        <w:sz w:val="16"/>
        <w:lang w:val="pl-PL"/>
      </w:rPr>
      <w:t>www.opera.krakow.pl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CE" w:rsidRDefault="00575BCE" w:rsidP="00262F5B">
      <w:pPr>
        <w:spacing w:after="0" w:line="240" w:lineRule="auto"/>
      </w:pPr>
      <w:r>
        <w:separator/>
      </w:r>
    </w:p>
  </w:footnote>
  <w:footnote w:type="continuationSeparator" w:id="0">
    <w:p w:rsidR="00575BCE" w:rsidRDefault="00575BCE" w:rsidP="0026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8A" w:rsidRDefault="00384A8A" w:rsidP="00262F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3485515</wp:posOffset>
          </wp:positionH>
          <wp:positionV relativeFrom="paragraph">
            <wp:posOffset>-114300</wp:posOffset>
          </wp:positionV>
          <wp:extent cx="2552700" cy="952500"/>
          <wp:effectExtent l="19050" t="0" r="0" b="0"/>
          <wp:wrapSquare wrapText="bothSides"/>
          <wp:docPr id="1" name="Obraz 24" descr="banerek do aktualności_logo-ok-instytucja-268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erek do aktualności_logo-ok-instytucja-268x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-174625</wp:posOffset>
          </wp:positionV>
          <wp:extent cx="1504950" cy="934720"/>
          <wp:effectExtent l="19050" t="0" r="0" b="0"/>
          <wp:wrapTight wrapText="bothSides">
            <wp:wrapPolygon edited="0">
              <wp:start x="-273" y="0"/>
              <wp:lineTo x="-273" y="21130"/>
              <wp:lineTo x="21600" y="21130"/>
              <wp:lineTo x="21600" y="0"/>
              <wp:lineTo x="-273" y="0"/>
            </wp:wrapPolygon>
          </wp:wrapTight>
          <wp:docPr id="2" name="Obraz 21" descr="Logo_Małopolska_V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Małopolska_V_dru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4A8A" w:rsidRDefault="00384A8A" w:rsidP="00262F5B">
    <w:pPr>
      <w:pStyle w:val="Nagwek"/>
    </w:pPr>
  </w:p>
  <w:p w:rsidR="00384A8A" w:rsidRDefault="00A21962" w:rsidP="00262F5B">
    <w:pPr>
      <w:pStyle w:val="Nagwek"/>
      <w:tabs>
        <w:tab w:val="clear" w:pos="4536"/>
        <w:tab w:val="clear" w:pos="9072"/>
        <w:tab w:val="left" w:pos="3870"/>
      </w:tabs>
    </w:pPr>
    <w:r w:rsidRPr="00A2196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.4pt;margin-top:49.3pt;width:47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" strokecolor="#c0504d" strokeweight="1pt">
          <v:shadow color="#622423" offset="1pt"/>
        </v:shape>
      </w:pict>
    </w:r>
  </w:p>
  <w:p w:rsidR="00384A8A" w:rsidRDefault="00384A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3635"/>
    <w:rsid w:val="00042FE3"/>
    <w:rsid w:val="00054409"/>
    <w:rsid w:val="00071385"/>
    <w:rsid w:val="000C29B6"/>
    <w:rsid w:val="000E6791"/>
    <w:rsid w:val="001A5E45"/>
    <w:rsid w:val="001C34D9"/>
    <w:rsid w:val="00262F5B"/>
    <w:rsid w:val="002A29F0"/>
    <w:rsid w:val="0034158C"/>
    <w:rsid w:val="00357559"/>
    <w:rsid w:val="0036175E"/>
    <w:rsid w:val="0036699F"/>
    <w:rsid w:val="00384A8A"/>
    <w:rsid w:val="003967BD"/>
    <w:rsid w:val="003D5821"/>
    <w:rsid w:val="0041159C"/>
    <w:rsid w:val="00432FC6"/>
    <w:rsid w:val="00441F95"/>
    <w:rsid w:val="00453F78"/>
    <w:rsid w:val="00456876"/>
    <w:rsid w:val="00467544"/>
    <w:rsid w:val="004C3423"/>
    <w:rsid w:val="005204AB"/>
    <w:rsid w:val="00520CA9"/>
    <w:rsid w:val="005504B8"/>
    <w:rsid w:val="005716E7"/>
    <w:rsid w:val="00575BCE"/>
    <w:rsid w:val="005803CA"/>
    <w:rsid w:val="00616FAC"/>
    <w:rsid w:val="006317EA"/>
    <w:rsid w:val="00650738"/>
    <w:rsid w:val="00671F7E"/>
    <w:rsid w:val="00680AD0"/>
    <w:rsid w:val="00692339"/>
    <w:rsid w:val="00703225"/>
    <w:rsid w:val="007425CE"/>
    <w:rsid w:val="00750522"/>
    <w:rsid w:val="00786C1C"/>
    <w:rsid w:val="007D1C80"/>
    <w:rsid w:val="00873635"/>
    <w:rsid w:val="008A1A43"/>
    <w:rsid w:val="008A288B"/>
    <w:rsid w:val="008B479E"/>
    <w:rsid w:val="008B4FF6"/>
    <w:rsid w:val="00900B8A"/>
    <w:rsid w:val="00960E94"/>
    <w:rsid w:val="009C43E6"/>
    <w:rsid w:val="00A21962"/>
    <w:rsid w:val="00A34C1F"/>
    <w:rsid w:val="00AA3B79"/>
    <w:rsid w:val="00AA3E69"/>
    <w:rsid w:val="00AF2F21"/>
    <w:rsid w:val="00B14247"/>
    <w:rsid w:val="00B74F4A"/>
    <w:rsid w:val="00BC50D0"/>
    <w:rsid w:val="00BE74A0"/>
    <w:rsid w:val="00C70BDF"/>
    <w:rsid w:val="00C82FA4"/>
    <w:rsid w:val="00C87790"/>
    <w:rsid w:val="00C910AA"/>
    <w:rsid w:val="00CB0C1B"/>
    <w:rsid w:val="00CE6ECB"/>
    <w:rsid w:val="00CE7A92"/>
    <w:rsid w:val="00D10537"/>
    <w:rsid w:val="00D342B0"/>
    <w:rsid w:val="00D53727"/>
    <w:rsid w:val="00D73E05"/>
    <w:rsid w:val="00D7493F"/>
    <w:rsid w:val="00DB7DA1"/>
    <w:rsid w:val="00DF4E32"/>
    <w:rsid w:val="00E4779E"/>
    <w:rsid w:val="00ED4368"/>
    <w:rsid w:val="00F16666"/>
    <w:rsid w:val="00F47AFC"/>
    <w:rsid w:val="00F83B42"/>
    <w:rsid w:val="00F87F76"/>
    <w:rsid w:val="00F93531"/>
    <w:rsid w:val="00F9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63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F5B"/>
  </w:style>
  <w:style w:type="paragraph" w:styleId="Stopka">
    <w:name w:val="footer"/>
    <w:basedOn w:val="Normalny"/>
    <w:link w:val="StopkaZnak"/>
    <w:uiPriority w:val="99"/>
    <w:semiHidden/>
    <w:unhideWhenUsed/>
    <w:rsid w:val="0026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63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F5B"/>
  </w:style>
  <w:style w:type="paragraph" w:styleId="Stopka">
    <w:name w:val="footer"/>
    <w:basedOn w:val="Normalny"/>
    <w:link w:val="StopkaZnak"/>
    <w:uiPriority w:val="99"/>
    <w:semiHidden/>
    <w:unhideWhenUsed/>
    <w:rsid w:val="0026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B0EE-BAB7-4D54-B5D4-0D1F3FE3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apiecuch</cp:lastModifiedBy>
  <cp:revision>6</cp:revision>
  <cp:lastPrinted>2020-03-02T12:29:00Z</cp:lastPrinted>
  <dcterms:created xsi:type="dcterms:W3CDTF">2021-09-14T08:15:00Z</dcterms:created>
  <dcterms:modified xsi:type="dcterms:W3CDTF">2021-09-16T14:18:00Z</dcterms:modified>
</cp:coreProperties>
</file>