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79B" w:rsidRDefault="001417EB">
      <w:pPr>
        <w:pStyle w:val="normal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 xml:space="preserve">Jacek Tyski: </w:t>
      </w:r>
      <w:r>
        <w:rPr>
          <w:b/>
          <w:bCs/>
          <w:i/>
          <w:iCs/>
          <w:sz w:val="32"/>
          <w:szCs w:val="32"/>
        </w:rPr>
        <w:t>Interesuje mnie ruch, który coś mówi</w:t>
      </w:r>
    </w:p>
    <w:p w:rsidR="00EF779B" w:rsidRDefault="00EF779B">
      <w:pPr>
        <w:pStyle w:val="normal"/>
        <w:rPr>
          <w:b/>
          <w:bCs/>
        </w:rPr>
      </w:pPr>
    </w:p>
    <w:p w:rsidR="00224EC8" w:rsidRDefault="007E6002">
      <w:pPr>
        <w:pStyle w:val="normal"/>
        <w:rPr>
          <w:b/>
          <w:bCs/>
        </w:rPr>
      </w:pPr>
      <w:r w:rsidRPr="007E6002">
        <w:rPr>
          <w:b/>
          <w:bCs/>
          <w:i/>
        </w:rPr>
        <w:t>Requiem</w:t>
      </w:r>
      <w:r w:rsidR="006636FF">
        <w:rPr>
          <w:b/>
          <w:bCs/>
          <w:i/>
        </w:rPr>
        <w:t xml:space="preserve"> d- moll </w:t>
      </w:r>
      <w:r w:rsidR="006636FF">
        <w:rPr>
          <w:b/>
          <w:bCs/>
        </w:rPr>
        <w:t>KV 626 W.A.</w:t>
      </w:r>
      <w:r>
        <w:rPr>
          <w:b/>
          <w:bCs/>
        </w:rPr>
        <w:t xml:space="preserve"> Mozarta w wersji baletowej w Operze Krakowskiej już 28 lutego. O pracy nad choreografią do mszy żałobnej opowiada reżyser i choreograf spektaklu, Jacek Tyski.</w:t>
      </w:r>
    </w:p>
    <w:p w:rsidR="00224EC8" w:rsidRDefault="00224EC8">
      <w:pPr>
        <w:pStyle w:val="normal"/>
        <w:rPr>
          <w:b/>
          <w:bCs/>
        </w:rPr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 xml:space="preserve">Dlaczego podjął się Pan stworzenia choreografii do </w:t>
      </w:r>
      <w:r>
        <w:rPr>
          <w:b/>
          <w:bCs/>
          <w:i/>
          <w:iCs/>
        </w:rPr>
        <w:t xml:space="preserve">Requiem </w:t>
      </w:r>
      <w:r>
        <w:rPr>
          <w:b/>
          <w:bCs/>
        </w:rPr>
        <w:t xml:space="preserve">Mozarta, a nie Verdiego czy </w:t>
      </w:r>
      <w:proofErr w:type="spellStart"/>
      <w:r>
        <w:rPr>
          <w:b/>
          <w:bCs/>
        </w:rPr>
        <w:t>Faurégo</w:t>
      </w:r>
      <w:proofErr w:type="spellEnd"/>
      <w:r>
        <w:rPr>
          <w:b/>
          <w:bCs/>
        </w:rPr>
        <w:t xml:space="preserve">? </w:t>
      </w:r>
    </w:p>
    <w:p w:rsidR="00EF779B" w:rsidRDefault="00EF779B">
      <w:pPr>
        <w:pStyle w:val="normal"/>
        <w:rPr>
          <w:b/>
          <w:bCs/>
        </w:rPr>
      </w:pPr>
    </w:p>
    <w:p w:rsidR="00EF779B" w:rsidRDefault="007E6002">
      <w:pPr>
        <w:pStyle w:val="normal"/>
      </w:pPr>
      <w:r w:rsidRPr="007E6002">
        <w:rPr>
          <w:b/>
        </w:rPr>
        <w:t>Jacek Tyski:</w:t>
      </w:r>
      <w:r>
        <w:t xml:space="preserve"> </w:t>
      </w:r>
      <w:r w:rsidR="001417EB">
        <w:t xml:space="preserve">Kiedyś już tańczyłem </w:t>
      </w:r>
      <w:r w:rsidR="001417EB">
        <w:rPr>
          <w:i/>
          <w:iCs/>
        </w:rPr>
        <w:t xml:space="preserve">Requiem </w:t>
      </w:r>
      <w:r w:rsidR="001417EB">
        <w:t xml:space="preserve">Mozarta. Pierwszy raz zetknąłem się z wersją taneczną, kiedy pracowałem w zespole </w:t>
      </w:r>
      <w:r w:rsidR="001417EB">
        <w:rPr>
          <w:color w:val="0A0A0A"/>
          <w:highlight w:val="white"/>
        </w:rPr>
        <w:t xml:space="preserve">Johna </w:t>
      </w:r>
      <w:proofErr w:type="spellStart"/>
      <w:r w:rsidR="001417EB">
        <w:rPr>
          <w:color w:val="0A0A0A"/>
          <w:highlight w:val="white"/>
        </w:rPr>
        <w:t>Neumeiera</w:t>
      </w:r>
      <w:proofErr w:type="spellEnd"/>
      <w:r w:rsidR="001417EB">
        <w:rPr>
          <w:color w:val="0A0A0A"/>
          <w:highlight w:val="white"/>
        </w:rPr>
        <w:t xml:space="preserve"> </w:t>
      </w:r>
      <w:r w:rsidR="001417EB">
        <w:t xml:space="preserve">w Hamburgu. Nie pamiętam ani kroku, ale wiem, że był to pełen emocji, bardzo ciężki spektakl. Kiedy pojawiła się propozycja wykonania </w:t>
      </w:r>
      <w:r w:rsidR="001417EB">
        <w:rPr>
          <w:i/>
          <w:iCs/>
        </w:rPr>
        <w:t xml:space="preserve">Requiem, </w:t>
      </w:r>
      <w:r w:rsidR="001417EB">
        <w:t>nie miałem wątp</w:t>
      </w:r>
      <w:r w:rsidR="001417EB">
        <w:t>liwości, że chciałbym zrobić je tanecznie po swojemu.</w:t>
      </w:r>
    </w:p>
    <w:p w:rsidR="00EF779B" w:rsidRDefault="00EF779B">
      <w:pPr>
        <w:pStyle w:val="normal"/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>Czy nie obawia się Pan opinii, że choreografia do mszy żałobnej to profanacja dzieła sakralnego?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  <w:rPr>
          <w:b/>
          <w:bCs/>
        </w:rPr>
      </w:pPr>
      <w:r>
        <w:t>(cisza) Odpowiem Pani taką historią: Po konferencji prasowej w Operze Śląskiej, podszedł do mnie ksiądz</w:t>
      </w:r>
      <w:r>
        <w:t>, złapał za rękę i zapytał: “Panie Jacku, jak to możliwe, że do mszy robi pan taniec? Czy to nie jest profanacja?”. Zabrakło mi słów, bo ciężko dyskutować o czymś, czego ktoś jeszcze nie widział i przekonywać go, że jest inaczej, niż sobie wyobraża. Zapros</w:t>
      </w:r>
      <w:r>
        <w:t xml:space="preserve">iłem więc tego księdza na premierę. Po spektaklu wrócił do mnie, jeszcze mocniej uścisnął mi dłoń, przytulił i podziękował. Powiedział, że niesłusznie się obawiał. Był wzruszony i obiecał, że następnego dnia przyśle siostry zakonne. 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>W teorii muzyki funkc</w:t>
      </w:r>
      <w:r>
        <w:rPr>
          <w:b/>
          <w:bCs/>
        </w:rPr>
        <w:t xml:space="preserve">jonuje taki uproszczony podział muzyki ze względu na jej funkcje. Wyróżnia się muzykę taneczną i muzykę autonomiczną, czy inaczej absolutną. Bez zastanowienia mszę żałobną przyporządkujemy do muzyki autonomicznej. A tu: </w:t>
      </w:r>
      <w:r>
        <w:rPr>
          <w:b/>
          <w:bCs/>
          <w:i/>
          <w:iCs/>
        </w:rPr>
        <w:t>Requiem</w:t>
      </w:r>
      <w:r>
        <w:rPr>
          <w:b/>
          <w:bCs/>
        </w:rPr>
        <w:t xml:space="preserve"> baletowe! Do każdej muzyki d</w:t>
      </w:r>
      <w:r>
        <w:rPr>
          <w:b/>
          <w:bCs/>
        </w:rPr>
        <w:t>a się stworzyć choreografię?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</w:pPr>
      <w:r>
        <w:t xml:space="preserve">Tak. To tak jak każdą melodię można zagrać niemal na każdym instrumencie. “Instrumentem” tancerza jest jego ciało. Przez ten “instrument” przekazujemy emocje, przekazujemy to, co się dzieje w muzyce. W </w:t>
      </w:r>
      <w:r>
        <w:rPr>
          <w:i/>
          <w:iCs/>
        </w:rPr>
        <w:t xml:space="preserve">Requiem, </w:t>
      </w:r>
      <w:r>
        <w:t>które wyreżyser</w:t>
      </w:r>
      <w:r>
        <w:t>owałem, jest akurat konkretny ruch dopisany do konkretnego instrumentu albo do konkretnego słowa. Te słowa się powtarzają, więc ten ruch też się powtarza. To naturalne: muzyk wyraża się swoim instrumentem, śpiewak głosem, a tancerz - ciałem.</w:t>
      </w:r>
    </w:p>
    <w:p w:rsidR="00EF779B" w:rsidRDefault="00EF779B">
      <w:pPr>
        <w:pStyle w:val="normal"/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>Jakiego rodza</w:t>
      </w:r>
      <w:r>
        <w:rPr>
          <w:b/>
          <w:bCs/>
        </w:rPr>
        <w:t>ju baletu ma spodziewać się publiczność? Klasycznego? Nowoczesnego?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</w:pPr>
      <w:r>
        <w:t xml:space="preserve">Publiczność Opery Krakowskiej chyba już troszkę mnie poznała, bo realizowałem tu </w:t>
      </w:r>
      <w:r>
        <w:rPr>
          <w:i/>
          <w:iCs/>
        </w:rPr>
        <w:t>Igraszki miłosne Carmen</w:t>
      </w:r>
      <w:r>
        <w:t xml:space="preserve"> czy </w:t>
      </w:r>
      <w:r>
        <w:rPr>
          <w:i/>
          <w:iCs/>
        </w:rPr>
        <w:t>Uwerturę żołnierza</w:t>
      </w:r>
      <w:r>
        <w:t>. Bazuję na technice tańca klasycznego, ale że w tańcu klasy</w:t>
      </w:r>
      <w:r>
        <w:t xml:space="preserve">cznym tancerze często są usztywnieni, a mi zależy na naturalności, to dla  swobody wypowiedzi i gestów przemycam elementy tańca współczesnego. Podobnie </w:t>
      </w:r>
      <w:r>
        <w:lastRenderedPageBreak/>
        <w:t xml:space="preserve">kostiumy do </w:t>
      </w:r>
      <w:r>
        <w:rPr>
          <w:i/>
          <w:iCs/>
        </w:rPr>
        <w:t xml:space="preserve">Requiem </w:t>
      </w:r>
      <w:r>
        <w:t xml:space="preserve">Marty </w:t>
      </w:r>
      <w:proofErr w:type="spellStart"/>
      <w:r>
        <w:t>Koncewoj</w:t>
      </w:r>
      <w:proofErr w:type="spellEnd"/>
      <w:r>
        <w:t xml:space="preserve"> - nawiasem mówiąc z wielkim gustem, i ciekawą formą - też są raczej n</w:t>
      </w:r>
      <w:r>
        <w:t xml:space="preserve">eoklasyczne, wpadające we współczesność. </w:t>
      </w:r>
    </w:p>
    <w:p w:rsidR="00EF779B" w:rsidRDefault="00EF779B">
      <w:pPr>
        <w:pStyle w:val="normal"/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 xml:space="preserve">Jak wyglądał proces tworzenia choreografii do dzieła oratoryjnego? Jak bardzo ruch współgra z warstwą wokalną? </w:t>
      </w:r>
    </w:p>
    <w:p w:rsidR="00EF779B" w:rsidRDefault="001417EB">
      <w:pPr>
        <w:pStyle w:val="normal"/>
      </w:pPr>
      <w:r>
        <w:t>Najpierw podszedłem do dzieła w sposób całościowy. Musiałem poznać strukturę napisania tego utworu, o</w:t>
      </w:r>
      <w:r>
        <w:t xml:space="preserve">dnaleźć gdzie są niespodzianki w tej muzyce, gdzie jest kulminacja, a gdzie wyciszenie. Przesłuchałem </w:t>
      </w:r>
      <w:r>
        <w:rPr>
          <w:i/>
          <w:iCs/>
        </w:rPr>
        <w:t xml:space="preserve">Requiem </w:t>
      </w:r>
      <w:r>
        <w:t xml:space="preserve">setki, jeśli nie tysiące razy. Każdą nutę znam na pamięć. Mozart był geniuszem! Oczywiście ci, którzy kończyli </w:t>
      </w:r>
      <w:r>
        <w:rPr>
          <w:i/>
          <w:iCs/>
        </w:rPr>
        <w:t>Requiem</w:t>
      </w:r>
      <w:r>
        <w:t xml:space="preserve">, Franz </w:t>
      </w:r>
      <w:proofErr w:type="spellStart"/>
      <w:r>
        <w:t>Xaver</w:t>
      </w:r>
      <w:proofErr w:type="spellEnd"/>
      <w:r>
        <w:t xml:space="preserve"> </w:t>
      </w:r>
      <w:proofErr w:type="spellStart"/>
      <w:r>
        <w:t>Süssmayr</w:t>
      </w:r>
      <w:proofErr w:type="spellEnd"/>
      <w:r>
        <w:t xml:space="preserve">, </w:t>
      </w:r>
      <w:r>
        <w:rPr>
          <w:color w:val="0A0A0A"/>
          <w:highlight w:val="white"/>
        </w:rPr>
        <w:t>Jose</w:t>
      </w:r>
      <w:r>
        <w:rPr>
          <w:color w:val="0A0A0A"/>
          <w:highlight w:val="white"/>
        </w:rPr>
        <w:t xml:space="preserve">ph </w:t>
      </w:r>
      <w:proofErr w:type="spellStart"/>
      <w:r>
        <w:rPr>
          <w:color w:val="0A0A0A"/>
          <w:highlight w:val="white"/>
        </w:rPr>
        <w:t>Eybler</w:t>
      </w:r>
      <w:proofErr w:type="spellEnd"/>
      <w:r>
        <w:rPr>
          <w:color w:val="0A0A0A"/>
          <w:highlight w:val="white"/>
        </w:rPr>
        <w:t>,</w:t>
      </w:r>
      <w:r>
        <w:t xml:space="preserve"> również byli geniuszami, w efekcie czego utwór konstrukcyjnie jest wspaniały i bardzo zaskakujący. Tak zaskakujący, że struktury, które zawsze gdzieś widziałem w utworach muzycznych i mogłem zbudować na nich kręgosłup choreograficzny, reżyserski</w:t>
      </w:r>
      <w:r>
        <w:t>, tutaj nie istnieją. Moja koncepcja opracowania tego utworu legła w gruzach. Musiałem podejść do tego inaczej. Zwróciłem uwagę na to, że w każdej z części budowana jest inna atmosfera. Zacząłem więc od nazwania klimatu każdej z części na podstawie atmosfe</w:t>
      </w:r>
      <w:r>
        <w:t>ry, jaka w niej panuje, jakie budziła we mnie emocje i na tym zbudowałam całą konstrukcję.</w:t>
      </w:r>
    </w:p>
    <w:p w:rsidR="00EF779B" w:rsidRDefault="00EF779B">
      <w:pPr>
        <w:pStyle w:val="normal"/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 xml:space="preserve">Czy możemy w warstwie tanecznej dopatrzeć się jakiejś narracji? 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</w:pPr>
      <w:r>
        <w:t>Nie, to nie jest balet narracyjny, ale są symbole. Jest wieża Babel, pielgrzymka. W każdej z częśc</w:t>
      </w:r>
      <w:r>
        <w:t xml:space="preserve">i chcę dotykać pewnego problemu naszego życia codziennego, emocji, z którymi często sobie nie radzimy: agresja, miłość, poszukiwanie, niepewność. W </w:t>
      </w:r>
      <w:r>
        <w:rPr>
          <w:i/>
          <w:iCs/>
        </w:rPr>
        <w:t xml:space="preserve">Requiem </w:t>
      </w:r>
      <w:r>
        <w:t>mamy symbolikę nastroju. Celowo nie ma żadnego symbolu religijnego, bo w różne rzeczy wierzymy, z ró</w:t>
      </w:r>
      <w:r>
        <w:t>żnymi rzeczami się identyfikujemy. Symbolika emocji jest uniwersalna, pozostaje dokładnie taka sama dla nas wszystkich bez względu na wiarę.</w:t>
      </w:r>
    </w:p>
    <w:p w:rsidR="00EF779B" w:rsidRDefault="00EF779B">
      <w:pPr>
        <w:pStyle w:val="normal"/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>Czy w takim razie będzie miejsce dla emocji tancerzy, ich interpretacji tematu? Jaki wpływ ma zespół na ostateczny</w:t>
      </w:r>
      <w:r>
        <w:rPr>
          <w:b/>
          <w:bCs/>
        </w:rPr>
        <w:t xml:space="preserve"> kształt choreografii?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</w:pPr>
      <w:r>
        <w:t>Dla mnie wartość ma tancerz, który ma osobowość na scenie, więc każdy gest, który zobaczymy w spektaklu, musi mieć znaczenie. Interesuje mnie ruch, który coś mówi. Nie interesuje mnie ruch dla ruchu, dla gimnastyki. Ruch musi być wy</w:t>
      </w:r>
      <w:r>
        <w:t xml:space="preserve">konany z intencją. Jeśli biegniemy, to z intencją, jeśli siedzimy, to z intencją, jeśli chodzimy, to z intencją i ta intencja trwa przez praktycznie całe </w:t>
      </w:r>
      <w:r>
        <w:rPr>
          <w:i/>
          <w:iCs/>
        </w:rPr>
        <w:t>Requiem</w:t>
      </w:r>
      <w:r>
        <w:t>. Każdy tancerz ma zadanie wykreowania atmosfery i w tym jest swoboda podejścia do tematu. Oczy</w:t>
      </w:r>
      <w:r>
        <w:t>wiście ten temat w każdym utworze, tak jak wcześniej wspomniałem, jest dokładnie podany i nawet kiedy tancerze w danym momencie nie tańczą, to pozostają na scenie, są częścią inscenizacji i nadal mają przestrzeń do wyrażenia siebie. Oczywiście czuwam nad t</w:t>
      </w:r>
      <w:r>
        <w:t>ym, bo razem z chórem i solistami śpiewakami muszą tworzyć spójny obraz. Przez całą godzinę mamy praktycznie około stu osób na scenie.</w:t>
      </w:r>
    </w:p>
    <w:p w:rsidR="00EF779B" w:rsidRDefault="00EF779B">
      <w:pPr>
        <w:pStyle w:val="normal"/>
      </w:pPr>
    </w:p>
    <w:p w:rsidR="00EF779B" w:rsidRDefault="001417EB">
      <w:pPr>
        <w:pStyle w:val="normal"/>
        <w:rPr>
          <w:b/>
          <w:bCs/>
        </w:rPr>
      </w:pPr>
      <w:r>
        <w:rPr>
          <w:b/>
          <w:bCs/>
        </w:rPr>
        <w:t>Artyści chóru również są zaangażowani w ruch sceniczny. Nie bał się Pan, że się zmęczą i będzie im trudno śpiewać?</w:t>
      </w:r>
    </w:p>
    <w:p w:rsidR="00EF779B" w:rsidRDefault="001417EB">
      <w:pPr>
        <w:pStyle w:val="normal"/>
        <w:rPr>
          <w:highlight w:val="green"/>
        </w:rPr>
      </w:pPr>
      <w:r>
        <w:br/>
      </w:r>
      <w:r>
        <w:t xml:space="preserve">Mam nadzieję, że aż takie ciężkie nie jest. Zdarza się, że w innych spektaklach tańczą dużo więcej. Dla nich samo śpiewanie </w:t>
      </w:r>
      <w:r>
        <w:rPr>
          <w:i/>
          <w:iCs/>
        </w:rPr>
        <w:t>Requiem</w:t>
      </w:r>
      <w:r>
        <w:t xml:space="preserve"> w wersji scenicznej jest wyjątkowo wymagające, bo wszyscy całość muszą znać na pamięć, a to nie są proste rzeczy. </w:t>
      </w:r>
    </w:p>
    <w:p w:rsidR="00EF779B" w:rsidRDefault="00EF779B">
      <w:pPr>
        <w:pStyle w:val="normal"/>
      </w:pPr>
    </w:p>
    <w:p w:rsidR="00EF779B" w:rsidRDefault="001417EB">
      <w:pPr>
        <w:pStyle w:val="normal"/>
      </w:pPr>
      <w:r>
        <w:rPr>
          <w:b/>
          <w:bCs/>
          <w:i/>
          <w:iCs/>
        </w:rPr>
        <w:t xml:space="preserve">Requiem </w:t>
      </w:r>
      <w:r>
        <w:rPr>
          <w:b/>
          <w:bCs/>
        </w:rPr>
        <w:t>w Pana choreografii miało premierę we Wrocławiu w 2017 roku. Później była także realizacja Opery Śląskiej. Czym wykonanie krakowskie różni się od poprzednich?</w:t>
      </w:r>
    </w:p>
    <w:p w:rsidR="00EF779B" w:rsidRDefault="001417EB">
      <w:pPr>
        <w:pStyle w:val="normal"/>
      </w:pPr>
      <w:r>
        <w:t>Wszystko będzie nowe: stroje, scenografia. Myślę, że to będzie wersja docelowa, której już nie bę</w:t>
      </w:r>
      <w:r>
        <w:t xml:space="preserve">dę zmieniał. Wreszcie udało mi się wydobyć solistów śpiewaków z </w:t>
      </w:r>
      <w:proofErr w:type="spellStart"/>
      <w:r>
        <w:t>orkiestronu</w:t>
      </w:r>
      <w:proofErr w:type="spellEnd"/>
      <w:r>
        <w:t>. Chór wcześniej już był aktywny, teraz będzie, mam nadzieję, jeszcze bardziej aktywny. Tym razem mogłem zrealizować wszystkie swoje początkowe założenia i bardzo się z tego cieszę.</w:t>
      </w:r>
      <w:r>
        <w:t xml:space="preserve"> Sam jestem podekscytowany tym, jak to będzie wyglądać. </w:t>
      </w:r>
    </w:p>
    <w:p w:rsidR="00EF779B" w:rsidRDefault="00EF779B">
      <w:pPr>
        <w:pStyle w:val="normal"/>
        <w:rPr>
          <w:b/>
          <w:bCs/>
        </w:rPr>
      </w:pPr>
    </w:p>
    <w:p w:rsidR="00EF779B" w:rsidRDefault="001417EB">
      <w:pPr>
        <w:pStyle w:val="normal"/>
      </w:pPr>
      <w:r>
        <w:rPr>
          <w:b/>
          <w:bCs/>
        </w:rPr>
        <w:t xml:space="preserve">Na jaki efekt Pan liczy? </w:t>
      </w:r>
    </w:p>
    <w:p w:rsidR="00EF779B" w:rsidRDefault="001417EB">
      <w:pPr>
        <w:pStyle w:val="normal"/>
      </w:pPr>
      <w:r>
        <w:t xml:space="preserve">Każdy z nas przyjdzie na </w:t>
      </w:r>
      <w:r>
        <w:rPr>
          <w:i/>
          <w:iCs/>
        </w:rPr>
        <w:t>Requiem</w:t>
      </w:r>
      <w:r>
        <w:t xml:space="preserve"> z innym bagażem emocjonalnym i inaczej je odbierze. Wyzwanie mamy wspaniałe i mam nadzieję, że wszyscy wyjdziemy z ogromną satysfakcją i tr</w:t>
      </w:r>
      <w:r>
        <w:t>ochę z taką pustką, że już się skończyło. A widza chciałbym pozostawić z głęboką refleksją, jego własną interpretacją, którą zachowa na długo.</w:t>
      </w:r>
    </w:p>
    <w:p w:rsidR="00EF779B" w:rsidRDefault="00EF779B">
      <w:pPr>
        <w:pStyle w:val="normal"/>
      </w:pPr>
    </w:p>
    <w:p w:rsidR="00EF779B" w:rsidRDefault="00EF779B">
      <w:pPr>
        <w:pStyle w:val="normal"/>
      </w:pPr>
    </w:p>
    <w:sectPr w:rsidR="00EF779B" w:rsidSect="00EF779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9E52E1-300D-4C0F-AA8F-247BA9E2B5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34CD8C4-8BB8-42AD-9B75-3220AAD1DB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EF779B"/>
    <w:rsid w:val="001417EB"/>
    <w:rsid w:val="00224EC8"/>
    <w:rsid w:val="006636FF"/>
    <w:rsid w:val="007E6002"/>
    <w:rsid w:val="00EF7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EF779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EF779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EF779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EF779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EF779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EF779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EF779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F779B"/>
  </w:style>
  <w:style w:type="paragraph" w:styleId="Tytu">
    <w:name w:val="Title"/>
    <w:basedOn w:val="normal"/>
    <w:next w:val="normal"/>
    <w:rsid w:val="00EF779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EF779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952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</cp:lastModifiedBy>
  <cp:revision>3</cp:revision>
  <dcterms:created xsi:type="dcterms:W3CDTF">2026-02-19T09:44:00Z</dcterms:created>
  <dcterms:modified xsi:type="dcterms:W3CDTF">2026-02-19T10:05:00Z</dcterms:modified>
</cp:coreProperties>
</file>