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5787" w14:textId="4F84897B" w:rsidR="00E3632C" w:rsidRPr="008457D5" w:rsidRDefault="009A3243" w:rsidP="008457D5">
      <w:pPr>
        <w:spacing w:after="0" w:line="276" w:lineRule="auto"/>
        <w:ind w:left="360"/>
        <w:jc w:val="right"/>
        <w:rPr>
          <w:rFonts w:cstheme="minorHAnsi"/>
          <w:b/>
          <w:bCs/>
        </w:rPr>
      </w:pPr>
      <w:r>
        <w:rPr>
          <w:rFonts w:cstheme="minorHAnsi"/>
          <w:b/>
          <w:bCs/>
        </w:rPr>
        <w:t>Załącznik nr 2 do SWZ</w:t>
      </w:r>
    </w:p>
    <w:p w14:paraId="0256BA00" w14:textId="77777777" w:rsidR="00342B13" w:rsidRPr="008457D5" w:rsidRDefault="00342B13" w:rsidP="008457D5">
      <w:pPr>
        <w:spacing w:after="0" w:line="276" w:lineRule="auto"/>
        <w:jc w:val="both"/>
        <w:rPr>
          <w:rFonts w:cstheme="minorHAnsi"/>
        </w:rPr>
      </w:pPr>
    </w:p>
    <w:p w14:paraId="549675B1" w14:textId="6C862879" w:rsidR="009A3243" w:rsidRDefault="009A3243" w:rsidP="008457D5">
      <w:pPr>
        <w:spacing w:after="240" w:line="276" w:lineRule="auto"/>
        <w:jc w:val="center"/>
        <w:rPr>
          <w:rFonts w:cstheme="minorHAnsi"/>
          <w:b/>
        </w:rPr>
      </w:pPr>
      <w:r>
        <w:rPr>
          <w:rFonts w:cstheme="minorHAnsi"/>
          <w:b/>
        </w:rPr>
        <w:t>Projektowane postanowienia umowy</w:t>
      </w:r>
    </w:p>
    <w:p w14:paraId="542A5150" w14:textId="12926678" w:rsidR="009E2432" w:rsidRPr="00BB31E2" w:rsidRDefault="00645F9A" w:rsidP="008457D5">
      <w:pPr>
        <w:spacing w:after="240" w:line="276" w:lineRule="auto"/>
        <w:jc w:val="center"/>
        <w:rPr>
          <w:rFonts w:cstheme="minorHAnsi"/>
          <w:b/>
        </w:rPr>
      </w:pPr>
      <w:r w:rsidRPr="00BB31E2">
        <w:rPr>
          <w:rFonts w:cstheme="minorHAnsi"/>
          <w:b/>
        </w:rPr>
        <w:t>Um</w:t>
      </w:r>
      <w:r w:rsidR="00077EF3" w:rsidRPr="00BB31E2">
        <w:rPr>
          <w:rFonts w:cstheme="minorHAnsi"/>
          <w:b/>
        </w:rPr>
        <w:t xml:space="preserve">owa Nr </w:t>
      </w:r>
      <w:r w:rsidR="00B051DE">
        <w:rPr>
          <w:rFonts w:cstheme="minorHAnsi"/>
          <w:b/>
        </w:rPr>
        <w:t>…………..</w:t>
      </w:r>
      <w:r w:rsidR="001E4441" w:rsidRPr="00BB31E2">
        <w:rPr>
          <w:rFonts w:cstheme="minorHAnsi"/>
          <w:b/>
        </w:rPr>
        <w:t>/ADMINISTRACJA</w:t>
      </w:r>
      <w:r w:rsidR="00077EF3" w:rsidRPr="00BB31E2">
        <w:rPr>
          <w:rFonts w:cstheme="minorHAnsi"/>
          <w:b/>
        </w:rPr>
        <w:t>/202</w:t>
      </w:r>
      <w:r w:rsidR="00B051DE">
        <w:rPr>
          <w:rFonts w:cstheme="minorHAnsi"/>
          <w:b/>
        </w:rPr>
        <w:t>2</w:t>
      </w:r>
      <w:r w:rsidR="009A3243">
        <w:rPr>
          <w:rFonts w:cstheme="minorHAnsi"/>
          <w:b/>
        </w:rPr>
        <w:t xml:space="preserve"> - projekt</w:t>
      </w:r>
    </w:p>
    <w:p w14:paraId="767E568F" w14:textId="77777777" w:rsidR="009E2432" w:rsidRPr="008457D5" w:rsidRDefault="00540EE1" w:rsidP="008457D5">
      <w:pPr>
        <w:spacing w:after="120" w:line="276" w:lineRule="auto"/>
        <w:jc w:val="both"/>
        <w:rPr>
          <w:rFonts w:cstheme="minorHAnsi"/>
        </w:rPr>
      </w:pPr>
      <w:r>
        <w:rPr>
          <w:rFonts w:cstheme="minorHAnsi"/>
        </w:rPr>
        <w:t xml:space="preserve">zawarta w dniu </w:t>
      </w:r>
      <w:r w:rsidR="00B051DE">
        <w:rPr>
          <w:rFonts w:cstheme="minorHAnsi"/>
        </w:rPr>
        <w:t>……………………….</w:t>
      </w:r>
      <w:r w:rsidR="009E2432" w:rsidRPr="008457D5">
        <w:rPr>
          <w:rFonts w:cstheme="minorHAnsi"/>
        </w:rPr>
        <w:t xml:space="preserve"> r. w Krakowie, pomiędzy </w:t>
      </w:r>
    </w:p>
    <w:p w14:paraId="67CB9D63" w14:textId="77777777" w:rsidR="009E2432" w:rsidRPr="008457D5" w:rsidRDefault="009E2432" w:rsidP="008457D5">
      <w:pPr>
        <w:spacing w:after="0" w:line="276" w:lineRule="auto"/>
        <w:jc w:val="both"/>
        <w:rPr>
          <w:rFonts w:cstheme="minorHAnsi"/>
        </w:rPr>
      </w:pPr>
      <w:r w:rsidRPr="008457D5">
        <w:rPr>
          <w:rFonts w:cstheme="minorHAnsi"/>
          <w:b/>
          <w:bCs/>
        </w:rPr>
        <w:t>„Operą Krakowską” w Krakowie</w:t>
      </w:r>
      <w:r w:rsidRPr="008457D5">
        <w:rPr>
          <w:rFonts w:cstheme="minorHAnsi"/>
        </w:rPr>
        <w:t>, z siedzibą przy ul. Lubicz 48, 31-512 Kraków, działającą na podstawie wpisu Nr RIK 2/99 do księgi rejestrowej instytucji kultury prowadzonej przez Samorząd Województwa Małopolskiego, NIP 675 000 61 74, REGON 000278801</w:t>
      </w:r>
    </w:p>
    <w:p w14:paraId="0961DF78" w14:textId="77777777" w:rsidR="009E2432" w:rsidRDefault="009E2432" w:rsidP="008457D5">
      <w:pPr>
        <w:spacing w:after="0" w:line="276" w:lineRule="auto"/>
        <w:jc w:val="both"/>
        <w:rPr>
          <w:rFonts w:cstheme="minorHAnsi"/>
        </w:rPr>
      </w:pPr>
      <w:r w:rsidRPr="003B0917">
        <w:rPr>
          <w:rFonts w:cstheme="minorHAnsi"/>
        </w:rPr>
        <w:t>reprezentowaną przez:</w:t>
      </w:r>
    </w:p>
    <w:p w14:paraId="0AC6C5C7" w14:textId="77777777" w:rsidR="003B0917" w:rsidRPr="003B0917" w:rsidRDefault="003B0917" w:rsidP="008457D5">
      <w:pPr>
        <w:spacing w:after="0" w:line="276" w:lineRule="auto"/>
        <w:jc w:val="both"/>
        <w:rPr>
          <w:rFonts w:cstheme="minorHAnsi"/>
        </w:rPr>
      </w:pPr>
    </w:p>
    <w:p w14:paraId="069E2C34" w14:textId="77777777" w:rsidR="009E2432" w:rsidRDefault="009E2432" w:rsidP="008457D5">
      <w:pPr>
        <w:spacing w:after="0" w:line="276" w:lineRule="auto"/>
        <w:jc w:val="both"/>
        <w:rPr>
          <w:rFonts w:cstheme="minorHAnsi"/>
        </w:rPr>
      </w:pPr>
      <w:r w:rsidRPr="003B0917">
        <w:rPr>
          <w:rFonts w:cstheme="minorHAnsi"/>
        </w:rPr>
        <w:t xml:space="preserve">1. </w:t>
      </w:r>
      <w:r w:rsidR="00342493">
        <w:rPr>
          <w:rFonts w:cstheme="minorHAnsi"/>
        </w:rPr>
        <w:t>Bogusław Nowak</w:t>
      </w:r>
      <w:r w:rsidR="00540EE1" w:rsidRPr="003B0917">
        <w:rPr>
          <w:rFonts w:cstheme="minorHAnsi"/>
        </w:rPr>
        <w:t xml:space="preserve"> </w:t>
      </w:r>
      <w:r w:rsidR="00540EE1" w:rsidRPr="003B0917">
        <w:rPr>
          <w:rFonts w:cstheme="minorHAnsi"/>
        </w:rPr>
        <w:tab/>
      </w:r>
      <w:r w:rsidR="003B0917" w:rsidRPr="003B0917">
        <w:rPr>
          <w:rFonts w:cstheme="minorHAnsi"/>
        </w:rPr>
        <w:t xml:space="preserve">- </w:t>
      </w:r>
      <w:r w:rsidR="00342493">
        <w:rPr>
          <w:rFonts w:cstheme="minorHAnsi"/>
        </w:rPr>
        <w:t xml:space="preserve">Dyrektor Naczelny </w:t>
      </w:r>
    </w:p>
    <w:p w14:paraId="7D12703F" w14:textId="77777777" w:rsidR="003B0917" w:rsidRPr="003B0917" w:rsidRDefault="003B0917" w:rsidP="008457D5">
      <w:pPr>
        <w:spacing w:after="0" w:line="276" w:lineRule="auto"/>
        <w:jc w:val="both"/>
        <w:rPr>
          <w:rFonts w:cstheme="minorHAnsi"/>
        </w:rPr>
      </w:pPr>
    </w:p>
    <w:p w14:paraId="47692B47" w14:textId="77777777" w:rsidR="009E2432" w:rsidRPr="003B0917" w:rsidRDefault="009E2432" w:rsidP="008457D5">
      <w:pPr>
        <w:spacing w:after="0" w:line="276" w:lineRule="auto"/>
        <w:jc w:val="both"/>
        <w:rPr>
          <w:rFonts w:cstheme="minorHAnsi"/>
        </w:rPr>
      </w:pPr>
      <w:r w:rsidRPr="003B0917">
        <w:rPr>
          <w:rFonts w:cstheme="minorHAnsi"/>
        </w:rPr>
        <w:t>zwaną dalej Zamawiającym</w:t>
      </w:r>
    </w:p>
    <w:p w14:paraId="28AE2F84" w14:textId="77777777" w:rsidR="009E2432" w:rsidRPr="003B0917" w:rsidRDefault="009E2432" w:rsidP="008457D5">
      <w:pPr>
        <w:spacing w:before="120" w:after="120" w:line="276" w:lineRule="auto"/>
        <w:jc w:val="both"/>
        <w:rPr>
          <w:rFonts w:cstheme="minorHAnsi"/>
        </w:rPr>
      </w:pPr>
      <w:r w:rsidRPr="003B0917">
        <w:rPr>
          <w:rFonts w:cstheme="minorHAnsi"/>
        </w:rPr>
        <w:t>a</w:t>
      </w:r>
    </w:p>
    <w:p w14:paraId="3D61A3EF" w14:textId="77777777" w:rsidR="009E2432" w:rsidRPr="003B0917" w:rsidRDefault="00B051DE" w:rsidP="00774D4A">
      <w:pPr>
        <w:pStyle w:val="Akapitzlist"/>
        <w:numPr>
          <w:ilvl w:val="0"/>
          <w:numId w:val="35"/>
        </w:numPr>
        <w:suppressAutoHyphens/>
        <w:spacing w:after="200" w:line="276" w:lineRule="auto"/>
        <w:rPr>
          <w:rFonts w:cstheme="minorHAnsi"/>
        </w:rPr>
      </w:pPr>
      <w:r>
        <w:rPr>
          <w:rFonts w:cstheme="minorHAnsi"/>
        </w:rPr>
        <w:t>……………………………………………….</w:t>
      </w:r>
    </w:p>
    <w:p w14:paraId="65DADE84" w14:textId="77777777" w:rsidR="009E2432" w:rsidRPr="003B0917" w:rsidRDefault="009E2432" w:rsidP="008457D5">
      <w:pPr>
        <w:spacing w:after="0" w:line="276" w:lineRule="auto"/>
        <w:jc w:val="both"/>
        <w:rPr>
          <w:rFonts w:cstheme="minorHAnsi"/>
        </w:rPr>
      </w:pPr>
      <w:r w:rsidRPr="003B0917">
        <w:rPr>
          <w:rFonts w:cstheme="minorHAnsi"/>
        </w:rPr>
        <w:t>zwanym dalej Wykonawcą,</w:t>
      </w:r>
    </w:p>
    <w:p w14:paraId="18974DDD" w14:textId="77777777" w:rsidR="009E2432" w:rsidRPr="003B0917" w:rsidRDefault="009E2432" w:rsidP="008457D5">
      <w:pPr>
        <w:spacing w:before="360" w:after="360" w:line="276" w:lineRule="auto"/>
        <w:jc w:val="both"/>
        <w:rPr>
          <w:rFonts w:cstheme="minorHAnsi"/>
        </w:rPr>
      </w:pPr>
      <w:r w:rsidRPr="003B0917">
        <w:rPr>
          <w:rFonts w:cstheme="minorHAnsi"/>
        </w:rPr>
        <w:t xml:space="preserve">wybranym w wyniku przeprowadzenia postępowania o udzielenie zamówienia publicznego w trybie podstawowym na podstawie art. 275 pkt 1) ustawy z dnia 11 września 2019 r. Prawo zamówień publicznych </w:t>
      </w:r>
      <w:r w:rsidRPr="003B0917">
        <w:rPr>
          <w:rFonts w:cstheme="minorHAnsi"/>
          <w:i/>
          <w:iCs/>
        </w:rPr>
        <w:t>(Dz.U. z 2019 r. poz. 2019 ze zm.)</w:t>
      </w:r>
      <w:r w:rsidRPr="003B0917">
        <w:rPr>
          <w:rFonts w:cstheme="minorHAnsi"/>
        </w:rPr>
        <w:t xml:space="preserve">, dalej „ustawa </w:t>
      </w:r>
      <w:proofErr w:type="spellStart"/>
      <w:r w:rsidRPr="003B0917">
        <w:rPr>
          <w:rFonts w:cstheme="minorHAnsi"/>
        </w:rPr>
        <w:t>Pzp</w:t>
      </w:r>
      <w:proofErr w:type="spellEnd"/>
      <w:r w:rsidRPr="003B0917">
        <w:rPr>
          <w:rFonts w:cstheme="minorHAnsi"/>
        </w:rPr>
        <w:t>”.</w:t>
      </w:r>
    </w:p>
    <w:p w14:paraId="7F92DDF0" w14:textId="77777777" w:rsidR="009E2432" w:rsidRPr="008457D5" w:rsidRDefault="009E2432" w:rsidP="008457D5">
      <w:pPr>
        <w:spacing w:before="240" w:after="0" w:line="276" w:lineRule="auto"/>
        <w:jc w:val="center"/>
        <w:rPr>
          <w:rFonts w:cstheme="minorHAnsi"/>
          <w:b/>
          <w:bCs/>
        </w:rPr>
      </w:pPr>
      <w:r w:rsidRPr="008457D5">
        <w:rPr>
          <w:rFonts w:cstheme="minorHAnsi"/>
          <w:b/>
          <w:bCs/>
        </w:rPr>
        <w:t>§ 1</w:t>
      </w:r>
    </w:p>
    <w:p w14:paraId="40594B68" w14:textId="77777777" w:rsidR="009E2432" w:rsidRPr="008457D5" w:rsidRDefault="009E2432" w:rsidP="008457D5">
      <w:pPr>
        <w:spacing w:after="120" w:line="276" w:lineRule="auto"/>
        <w:jc w:val="center"/>
        <w:rPr>
          <w:rFonts w:cstheme="minorHAnsi"/>
          <w:b/>
          <w:bCs/>
        </w:rPr>
      </w:pPr>
      <w:r w:rsidRPr="008457D5">
        <w:rPr>
          <w:rFonts w:cstheme="minorHAnsi"/>
          <w:b/>
          <w:bCs/>
        </w:rPr>
        <w:t xml:space="preserve">Przedmiot </w:t>
      </w:r>
      <w:r w:rsidR="00645F9A" w:rsidRPr="008457D5">
        <w:rPr>
          <w:rFonts w:cstheme="minorHAnsi"/>
          <w:b/>
          <w:bCs/>
        </w:rPr>
        <w:t>umowy</w:t>
      </w:r>
    </w:p>
    <w:p w14:paraId="3CAE9B24" w14:textId="77777777" w:rsidR="009E2432" w:rsidRPr="008457D5" w:rsidRDefault="009E2432" w:rsidP="00774D4A">
      <w:pPr>
        <w:pStyle w:val="Akapitzlist"/>
        <w:numPr>
          <w:ilvl w:val="0"/>
          <w:numId w:val="8"/>
        </w:numPr>
        <w:spacing w:after="0" w:line="276" w:lineRule="auto"/>
        <w:ind w:left="357" w:hanging="357"/>
        <w:jc w:val="both"/>
        <w:rPr>
          <w:rFonts w:eastAsia="Calibri" w:cstheme="minorHAnsi"/>
        </w:rPr>
      </w:pPr>
      <w:r w:rsidRPr="008457D5">
        <w:rPr>
          <w:rFonts w:eastAsia="Times New Roman" w:cstheme="minorHAnsi"/>
          <w:iCs/>
          <w:lang w:eastAsia="pl-PL"/>
        </w:rPr>
        <w:t xml:space="preserve">Zamawiający powierza, a Wykonawca przyjmuje do wykonania </w:t>
      </w:r>
      <w:bookmarkStart w:id="0" w:name="_Hlk75341188"/>
      <w:r w:rsidRPr="008457D5">
        <w:rPr>
          <w:rFonts w:eastAsia="Times New Roman" w:cstheme="minorHAnsi"/>
          <w:iCs/>
          <w:lang w:eastAsia="pl-PL"/>
        </w:rPr>
        <w:t>usługę</w:t>
      </w:r>
      <w:r w:rsidRPr="008457D5">
        <w:rPr>
          <w:rFonts w:cstheme="minorHAnsi"/>
          <w:b/>
          <w:bCs/>
        </w:rPr>
        <w:t xml:space="preserve"> </w:t>
      </w:r>
      <w:r w:rsidRPr="008457D5">
        <w:rPr>
          <w:rFonts w:cstheme="minorHAnsi"/>
        </w:rPr>
        <w:t>utrzymania czystości w siedzibie „Opery Krakowskiej” w Krakowie przy ul. Lubicz 48.</w:t>
      </w:r>
      <w:r w:rsidRPr="008457D5">
        <w:rPr>
          <w:rFonts w:cstheme="minorHAnsi"/>
          <w:b/>
          <w:bCs/>
        </w:rPr>
        <w:t xml:space="preserve"> </w:t>
      </w:r>
      <w:bookmarkEnd w:id="0"/>
      <w:r w:rsidRPr="008457D5">
        <w:rPr>
          <w:rFonts w:eastAsia="Times New Roman" w:cstheme="minorHAnsi"/>
          <w:iCs/>
          <w:lang w:eastAsia="pl-PL"/>
        </w:rPr>
        <w:t xml:space="preserve">(zwaną w dalszej części </w:t>
      </w:r>
      <w:r w:rsidR="00645F9A" w:rsidRPr="008457D5">
        <w:rPr>
          <w:rFonts w:eastAsia="Times New Roman" w:cstheme="minorHAnsi"/>
          <w:iCs/>
          <w:lang w:eastAsia="pl-PL"/>
        </w:rPr>
        <w:t>umowy</w:t>
      </w:r>
      <w:r w:rsidRPr="008457D5">
        <w:rPr>
          <w:rFonts w:eastAsia="Times New Roman" w:cstheme="minorHAnsi"/>
          <w:iCs/>
          <w:lang w:eastAsia="pl-PL"/>
        </w:rPr>
        <w:t xml:space="preserve"> „Przedmiotem </w:t>
      </w:r>
      <w:r w:rsidR="00645F9A" w:rsidRPr="008457D5">
        <w:rPr>
          <w:rFonts w:eastAsia="Times New Roman" w:cstheme="minorHAnsi"/>
          <w:iCs/>
          <w:lang w:eastAsia="pl-PL"/>
        </w:rPr>
        <w:t>umowy</w:t>
      </w:r>
      <w:r w:rsidRPr="008457D5">
        <w:rPr>
          <w:rFonts w:eastAsia="Times New Roman" w:cstheme="minorHAnsi"/>
          <w:iCs/>
          <w:lang w:eastAsia="pl-PL"/>
        </w:rPr>
        <w:t>” lub „Usługą”).</w:t>
      </w:r>
    </w:p>
    <w:p w14:paraId="11827D10" w14:textId="77777777" w:rsidR="009E2432" w:rsidRPr="008457D5" w:rsidRDefault="009E2432" w:rsidP="00774D4A">
      <w:pPr>
        <w:pStyle w:val="Akapitzlist"/>
        <w:numPr>
          <w:ilvl w:val="0"/>
          <w:numId w:val="8"/>
        </w:numPr>
        <w:spacing w:after="0" w:line="276" w:lineRule="auto"/>
        <w:ind w:left="357" w:hanging="357"/>
        <w:jc w:val="both"/>
        <w:rPr>
          <w:rFonts w:cstheme="minorHAnsi"/>
        </w:rPr>
      </w:pPr>
      <w:r w:rsidRPr="008457D5">
        <w:rPr>
          <w:rFonts w:cstheme="minorHAnsi"/>
          <w:w w:val="90"/>
          <w:lang w:eastAsia="pl-PL"/>
        </w:rPr>
        <w:t xml:space="preserve">Przedmiot </w:t>
      </w:r>
      <w:r w:rsidR="00645F9A" w:rsidRPr="008457D5">
        <w:rPr>
          <w:rFonts w:cstheme="minorHAnsi"/>
          <w:w w:val="90"/>
          <w:lang w:eastAsia="pl-PL"/>
        </w:rPr>
        <w:t>umowy</w:t>
      </w:r>
      <w:r w:rsidRPr="008457D5">
        <w:rPr>
          <w:rFonts w:cstheme="minorHAnsi"/>
          <w:w w:val="90"/>
          <w:lang w:eastAsia="pl-PL"/>
        </w:rPr>
        <w:t xml:space="preserve"> obejmuje</w:t>
      </w:r>
      <w:r w:rsidR="00C5779E" w:rsidRPr="008457D5">
        <w:rPr>
          <w:rFonts w:cstheme="minorHAnsi"/>
          <w:w w:val="90"/>
          <w:lang w:eastAsia="pl-PL"/>
        </w:rPr>
        <w:t xml:space="preserve"> kompleksowe sprzątanie części budynku </w:t>
      </w:r>
      <w:r w:rsidR="00C5779E" w:rsidRPr="008457D5">
        <w:rPr>
          <w:rFonts w:cstheme="minorHAnsi"/>
          <w:iCs/>
          <w:lang w:eastAsia="pl-PL"/>
        </w:rPr>
        <w:t>Opery Krakowskiej, tj.:</w:t>
      </w:r>
    </w:p>
    <w:p w14:paraId="56047F24" w14:textId="77777777" w:rsidR="009E2432" w:rsidRPr="008457D5" w:rsidRDefault="009E2432" w:rsidP="00774D4A">
      <w:pPr>
        <w:pStyle w:val="Akapitzlist"/>
        <w:numPr>
          <w:ilvl w:val="0"/>
          <w:numId w:val="26"/>
        </w:numPr>
        <w:spacing w:after="0" w:line="276" w:lineRule="auto"/>
        <w:jc w:val="both"/>
        <w:rPr>
          <w:rFonts w:cstheme="minorHAnsi"/>
        </w:rPr>
      </w:pPr>
      <w:r w:rsidRPr="008457D5">
        <w:rPr>
          <w:rFonts w:cstheme="minorHAnsi"/>
        </w:rPr>
        <w:t>Pomieszcze</w:t>
      </w:r>
      <w:r w:rsidR="00C5779E" w:rsidRPr="008457D5">
        <w:rPr>
          <w:rFonts w:cstheme="minorHAnsi"/>
        </w:rPr>
        <w:t>nia</w:t>
      </w:r>
      <w:r w:rsidRPr="008457D5">
        <w:rPr>
          <w:rFonts w:cstheme="minorHAnsi"/>
        </w:rPr>
        <w:t xml:space="preserve"> budynku D na dwóch kondygnacjach: pomieszczenia holu, antresola, sala wystawiennicza, tarasy, powierzchnie komunikacyjne, toalety,</w:t>
      </w:r>
    </w:p>
    <w:p w14:paraId="058E67FD" w14:textId="77777777" w:rsidR="009E2432" w:rsidRPr="008457D5" w:rsidRDefault="009E2432" w:rsidP="00774D4A">
      <w:pPr>
        <w:pStyle w:val="Akapitzlist"/>
        <w:numPr>
          <w:ilvl w:val="0"/>
          <w:numId w:val="26"/>
        </w:numPr>
        <w:spacing w:after="0" w:line="276" w:lineRule="auto"/>
        <w:jc w:val="both"/>
        <w:rPr>
          <w:rFonts w:cstheme="minorHAnsi"/>
        </w:rPr>
      </w:pPr>
      <w:r w:rsidRPr="008457D5">
        <w:rPr>
          <w:rFonts w:cstheme="minorHAnsi"/>
        </w:rPr>
        <w:t>Pomieszcze</w:t>
      </w:r>
      <w:r w:rsidR="00C5779E" w:rsidRPr="008457D5">
        <w:rPr>
          <w:rFonts w:cstheme="minorHAnsi"/>
        </w:rPr>
        <w:t>nia</w:t>
      </w:r>
      <w:r w:rsidRPr="008457D5">
        <w:rPr>
          <w:rFonts w:cstheme="minorHAnsi"/>
        </w:rPr>
        <w:t xml:space="preserve"> budynku C na pięciu kondygnacjach: widownia sceny dużej i kameralnej, </w:t>
      </w:r>
      <w:proofErr w:type="spellStart"/>
      <w:r w:rsidRPr="008457D5">
        <w:rPr>
          <w:rFonts w:cstheme="minorHAnsi"/>
        </w:rPr>
        <w:t>foyer</w:t>
      </w:r>
      <w:proofErr w:type="spellEnd"/>
      <w:r w:rsidRPr="008457D5">
        <w:rPr>
          <w:rFonts w:cstheme="minorHAnsi"/>
        </w:rPr>
        <w:t>, powierzchnie komunikacyjne, szatnia, toalety, winda panoramiczna, część elewacji do wysokości 2,5 m (ściana czerwona, szyby),</w:t>
      </w:r>
    </w:p>
    <w:p w14:paraId="43381B91" w14:textId="77777777" w:rsidR="009E2432" w:rsidRPr="008457D5" w:rsidRDefault="009E2432" w:rsidP="00774D4A">
      <w:pPr>
        <w:pStyle w:val="Akapitzlist"/>
        <w:numPr>
          <w:ilvl w:val="0"/>
          <w:numId w:val="26"/>
        </w:numPr>
        <w:spacing w:after="0" w:line="276" w:lineRule="auto"/>
        <w:jc w:val="both"/>
        <w:rPr>
          <w:rFonts w:cstheme="minorHAnsi"/>
        </w:rPr>
      </w:pPr>
      <w:r w:rsidRPr="008457D5">
        <w:rPr>
          <w:rFonts w:cstheme="minorHAnsi"/>
        </w:rPr>
        <w:t>Wybran</w:t>
      </w:r>
      <w:r w:rsidR="00C5779E" w:rsidRPr="008457D5">
        <w:rPr>
          <w:rFonts w:cstheme="minorHAnsi"/>
        </w:rPr>
        <w:t>e</w:t>
      </w:r>
      <w:r w:rsidRPr="008457D5">
        <w:rPr>
          <w:rFonts w:cstheme="minorHAnsi"/>
        </w:rPr>
        <w:t xml:space="preserve"> elementów budynku A i B: sale prób i korepetycji, windy, zadaszenia, garaż podziemny, śmietnik, część elewacji do wysokości 2,5 m,</w:t>
      </w:r>
    </w:p>
    <w:p w14:paraId="5A866E87" w14:textId="77777777" w:rsidR="009E2432" w:rsidRPr="008457D5" w:rsidRDefault="009E2432" w:rsidP="00774D4A">
      <w:pPr>
        <w:pStyle w:val="Akapitzlist"/>
        <w:numPr>
          <w:ilvl w:val="0"/>
          <w:numId w:val="26"/>
        </w:numPr>
        <w:spacing w:after="0" w:line="276" w:lineRule="auto"/>
        <w:jc w:val="both"/>
        <w:rPr>
          <w:rFonts w:cstheme="minorHAnsi"/>
        </w:rPr>
      </w:pPr>
      <w:r w:rsidRPr="008457D5">
        <w:rPr>
          <w:rFonts w:cstheme="minorHAnsi"/>
        </w:rPr>
        <w:t>Zewnętrzn</w:t>
      </w:r>
      <w:r w:rsidR="00C5779E" w:rsidRPr="008457D5">
        <w:rPr>
          <w:rFonts w:cstheme="minorHAnsi"/>
        </w:rPr>
        <w:t>e</w:t>
      </w:r>
      <w:r w:rsidRPr="008457D5">
        <w:rPr>
          <w:rFonts w:cstheme="minorHAnsi"/>
        </w:rPr>
        <w:t xml:space="preserve"> powierzchni okalających budynek Opery (plac od frontu i tyłu budynków, chodniki okalające budynki, kwietniki)</w:t>
      </w:r>
      <w:r w:rsidR="00E54701" w:rsidRPr="008457D5">
        <w:rPr>
          <w:rFonts w:cstheme="minorHAnsi"/>
        </w:rPr>
        <w:t>.</w:t>
      </w:r>
    </w:p>
    <w:p w14:paraId="724B1D9C" w14:textId="77777777" w:rsidR="009E2432" w:rsidRPr="008457D5" w:rsidRDefault="009E2432" w:rsidP="00774D4A">
      <w:pPr>
        <w:pStyle w:val="Akapitzlist"/>
        <w:numPr>
          <w:ilvl w:val="0"/>
          <w:numId w:val="8"/>
        </w:numPr>
        <w:spacing w:after="0" w:line="276" w:lineRule="auto"/>
        <w:ind w:left="357" w:hanging="357"/>
        <w:jc w:val="both"/>
        <w:rPr>
          <w:rFonts w:eastAsia="Calibri" w:cstheme="minorHAnsi"/>
        </w:rPr>
      </w:pPr>
      <w:r w:rsidRPr="008457D5">
        <w:rPr>
          <w:rFonts w:eastAsia="Times New Roman" w:cstheme="minorHAnsi"/>
          <w:lang w:eastAsia="ar-SA"/>
        </w:rPr>
        <w:t xml:space="preserve">Szczegółowy zakres i sposób wykonania </w:t>
      </w:r>
      <w:r w:rsidR="003952AD" w:rsidRPr="008457D5">
        <w:rPr>
          <w:rFonts w:eastAsia="Times New Roman" w:cstheme="minorHAnsi"/>
          <w:lang w:eastAsia="ar-SA"/>
        </w:rPr>
        <w:t>P</w:t>
      </w:r>
      <w:r w:rsidRPr="008457D5">
        <w:rPr>
          <w:rFonts w:eastAsia="Times New Roman" w:cstheme="minorHAnsi"/>
          <w:lang w:eastAsia="ar-SA"/>
        </w:rPr>
        <w:t xml:space="preserve">rzedmiotu </w:t>
      </w:r>
      <w:r w:rsidR="00645F9A" w:rsidRPr="008457D5">
        <w:rPr>
          <w:rFonts w:eastAsia="Times New Roman" w:cstheme="minorHAnsi"/>
          <w:lang w:eastAsia="ar-SA"/>
        </w:rPr>
        <w:t>umowy</w:t>
      </w:r>
      <w:r w:rsidRPr="008457D5">
        <w:rPr>
          <w:rFonts w:eastAsia="Times New Roman" w:cstheme="minorHAnsi"/>
          <w:lang w:eastAsia="ar-SA"/>
        </w:rPr>
        <w:t xml:space="preserve"> określa niniejsza </w:t>
      </w:r>
      <w:r w:rsidR="00645F9A" w:rsidRPr="008457D5">
        <w:rPr>
          <w:rFonts w:eastAsia="Times New Roman" w:cstheme="minorHAnsi"/>
          <w:lang w:eastAsia="ar-SA"/>
        </w:rPr>
        <w:t>um</w:t>
      </w:r>
      <w:r w:rsidRPr="008457D5">
        <w:rPr>
          <w:rFonts w:eastAsia="Times New Roman" w:cstheme="minorHAnsi"/>
          <w:lang w:eastAsia="ar-SA"/>
        </w:rPr>
        <w:t>owa wraz z następującymi dok</w:t>
      </w:r>
      <w:r w:rsidR="00645F9A" w:rsidRPr="008457D5">
        <w:rPr>
          <w:rFonts w:eastAsia="Times New Roman" w:cstheme="minorHAnsi"/>
          <w:lang w:eastAsia="ar-SA"/>
        </w:rPr>
        <w:t>um</w:t>
      </w:r>
      <w:r w:rsidRPr="008457D5">
        <w:rPr>
          <w:rFonts w:eastAsia="Times New Roman" w:cstheme="minorHAnsi"/>
          <w:lang w:eastAsia="ar-SA"/>
        </w:rPr>
        <w:t xml:space="preserve">entami stanowiącymi jej integralną część: </w:t>
      </w:r>
    </w:p>
    <w:p w14:paraId="46BBF171" w14:textId="77777777" w:rsidR="009E2432" w:rsidRPr="008457D5" w:rsidRDefault="009E2432" w:rsidP="00774D4A">
      <w:pPr>
        <w:numPr>
          <w:ilvl w:val="0"/>
          <w:numId w:val="14"/>
        </w:numPr>
        <w:suppressAutoHyphens/>
        <w:spacing w:after="0" w:line="276" w:lineRule="auto"/>
        <w:ind w:left="714" w:hanging="357"/>
        <w:jc w:val="both"/>
        <w:rPr>
          <w:rFonts w:eastAsia="Times New Roman" w:cstheme="minorHAnsi"/>
          <w:lang w:eastAsia="pl-PL"/>
        </w:rPr>
      </w:pPr>
      <w:r w:rsidRPr="008457D5">
        <w:rPr>
          <w:rFonts w:eastAsia="Times New Roman" w:cstheme="minorHAnsi"/>
          <w:lang w:eastAsia="pl-PL"/>
        </w:rPr>
        <w:t>Opis Przedmiotu Zamówienia,</w:t>
      </w:r>
    </w:p>
    <w:p w14:paraId="332A5AFC" w14:textId="77777777" w:rsidR="009E2432" w:rsidRPr="008457D5" w:rsidRDefault="009E2432" w:rsidP="00774D4A">
      <w:pPr>
        <w:numPr>
          <w:ilvl w:val="0"/>
          <w:numId w:val="14"/>
        </w:numPr>
        <w:suppressAutoHyphens/>
        <w:spacing w:after="0" w:line="276" w:lineRule="auto"/>
        <w:ind w:left="714" w:hanging="357"/>
        <w:jc w:val="both"/>
        <w:rPr>
          <w:rFonts w:eastAsia="Times New Roman" w:cstheme="minorHAnsi"/>
          <w:lang w:eastAsia="pl-PL"/>
        </w:rPr>
      </w:pPr>
      <w:r w:rsidRPr="008457D5">
        <w:rPr>
          <w:rFonts w:eastAsia="Times New Roman" w:cstheme="minorHAnsi"/>
          <w:lang w:eastAsia="pl-PL"/>
        </w:rPr>
        <w:t>Wymagane standardy realizacji zamówienia,</w:t>
      </w:r>
    </w:p>
    <w:p w14:paraId="7AF154B4" w14:textId="77777777" w:rsidR="009E2432" w:rsidRPr="008457D5" w:rsidRDefault="009E2432" w:rsidP="00774D4A">
      <w:pPr>
        <w:numPr>
          <w:ilvl w:val="0"/>
          <w:numId w:val="14"/>
        </w:numPr>
        <w:suppressAutoHyphens/>
        <w:spacing w:after="0" w:line="276" w:lineRule="auto"/>
        <w:ind w:left="714" w:hanging="357"/>
        <w:jc w:val="both"/>
        <w:rPr>
          <w:rFonts w:eastAsia="Times New Roman" w:cstheme="minorHAnsi"/>
          <w:lang w:eastAsia="pl-PL"/>
        </w:rPr>
      </w:pPr>
      <w:r w:rsidRPr="008457D5">
        <w:rPr>
          <w:rFonts w:eastAsia="Times New Roman" w:cstheme="minorHAnsi"/>
          <w:lang w:eastAsia="pl-PL"/>
        </w:rPr>
        <w:t>Instrukcje konserwacji i czyszczenia,</w:t>
      </w:r>
    </w:p>
    <w:p w14:paraId="174B7175" w14:textId="77777777" w:rsidR="009E2432" w:rsidRPr="008457D5" w:rsidRDefault="009E2432" w:rsidP="00774D4A">
      <w:pPr>
        <w:numPr>
          <w:ilvl w:val="0"/>
          <w:numId w:val="14"/>
        </w:numPr>
        <w:suppressAutoHyphens/>
        <w:spacing w:after="0" w:line="276" w:lineRule="auto"/>
        <w:ind w:left="714" w:hanging="357"/>
        <w:jc w:val="both"/>
        <w:rPr>
          <w:rFonts w:eastAsia="Times New Roman" w:cstheme="minorHAnsi"/>
          <w:lang w:eastAsia="pl-PL"/>
        </w:rPr>
      </w:pPr>
      <w:r w:rsidRPr="008457D5">
        <w:rPr>
          <w:rFonts w:eastAsia="Times New Roman" w:cstheme="minorHAnsi"/>
          <w:lang w:eastAsia="pl-PL"/>
        </w:rPr>
        <w:lastRenderedPageBreak/>
        <w:t>Formularz oferty Wykonawcy wraz z załącznikami.</w:t>
      </w:r>
    </w:p>
    <w:p w14:paraId="444C56EB" w14:textId="77777777" w:rsidR="009E2432" w:rsidRPr="008457D5" w:rsidRDefault="009E2432" w:rsidP="008457D5">
      <w:pPr>
        <w:spacing w:before="240" w:after="0" w:line="276" w:lineRule="auto"/>
        <w:jc w:val="center"/>
        <w:rPr>
          <w:rFonts w:eastAsia="Times New Roman" w:cstheme="minorHAnsi"/>
          <w:b/>
          <w:bCs/>
          <w:lang w:eastAsia="pl-PL"/>
        </w:rPr>
      </w:pPr>
      <w:r w:rsidRPr="008457D5">
        <w:rPr>
          <w:rFonts w:eastAsia="Times New Roman" w:cstheme="minorHAnsi"/>
          <w:b/>
          <w:bCs/>
          <w:lang w:eastAsia="pl-PL"/>
        </w:rPr>
        <w:t>§ 2</w:t>
      </w:r>
    </w:p>
    <w:p w14:paraId="3FAF3ECD" w14:textId="77777777" w:rsidR="009E2432" w:rsidRPr="008457D5" w:rsidRDefault="009E2432" w:rsidP="008457D5">
      <w:pPr>
        <w:spacing w:after="0" w:line="276" w:lineRule="auto"/>
        <w:jc w:val="center"/>
        <w:rPr>
          <w:rFonts w:eastAsia="Times New Roman" w:cstheme="minorHAnsi"/>
          <w:b/>
          <w:bCs/>
          <w:lang w:eastAsia="pl-PL"/>
        </w:rPr>
      </w:pPr>
      <w:r w:rsidRPr="008457D5">
        <w:rPr>
          <w:rFonts w:eastAsia="Times New Roman" w:cstheme="minorHAnsi"/>
          <w:b/>
          <w:bCs/>
          <w:lang w:eastAsia="pl-PL"/>
        </w:rPr>
        <w:t xml:space="preserve">Okres obowiązywania </w:t>
      </w:r>
      <w:r w:rsidR="00645F9A" w:rsidRPr="008457D5">
        <w:rPr>
          <w:rFonts w:eastAsia="Times New Roman" w:cstheme="minorHAnsi"/>
          <w:b/>
          <w:bCs/>
          <w:lang w:eastAsia="pl-PL"/>
        </w:rPr>
        <w:t>umowy</w:t>
      </w:r>
      <w:r w:rsidRPr="008457D5">
        <w:rPr>
          <w:rFonts w:eastAsia="Times New Roman" w:cstheme="minorHAnsi"/>
          <w:b/>
          <w:bCs/>
          <w:lang w:eastAsia="pl-PL"/>
        </w:rPr>
        <w:t xml:space="preserve"> </w:t>
      </w:r>
    </w:p>
    <w:p w14:paraId="4109189D" w14:textId="77777777" w:rsidR="009E2432" w:rsidRPr="008457D5" w:rsidRDefault="00645F9A" w:rsidP="00774D4A">
      <w:pPr>
        <w:numPr>
          <w:ilvl w:val="1"/>
          <w:numId w:val="15"/>
        </w:numPr>
        <w:suppressAutoHyphens/>
        <w:spacing w:before="120" w:after="0" w:line="276" w:lineRule="auto"/>
        <w:ind w:left="425" w:hanging="357"/>
        <w:jc w:val="both"/>
        <w:rPr>
          <w:rFonts w:eastAsia="Times New Roman" w:cstheme="minorHAnsi"/>
          <w:bCs/>
          <w:iCs/>
        </w:rPr>
      </w:pPr>
      <w:r w:rsidRPr="008457D5">
        <w:rPr>
          <w:rFonts w:eastAsia="Times New Roman" w:cstheme="minorHAnsi"/>
          <w:bCs/>
          <w:iCs/>
        </w:rPr>
        <w:t>Um</w:t>
      </w:r>
      <w:r w:rsidR="009E2432" w:rsidRPr="008457D5">
        <w:rPr>
          <w:rFonts w:eastAsia="Times New Roman" w:cstheme="minorHAnsi"/>
          <w:bCs/>
          <w:iCs/>
        </w:rPr>
        <w:t>owa zostaje zawarta na okres 12 miesięcy, licząc od dnia rozpoczęcia wykonywania Usługi.</w:t>
      </w:r>
    </w:p>
    <w:p w14:paraId="15020638" w14:textId="77777777" w:rsidR="009E2432" w:rsidRDefault="009E2432" w:rsidP="00774D4A">
      <w:pPr>
        <w:numPr>
          <w:ilvl w:val="1"/>
          <w:numId w:val="15"/>
        </w:numPr>
        <w:suppressAutoHyphens/>
        <w:spacing w:after="0" w:line="276" w:lineRule="auto"/>
        <w:ind w:left="425" w:hanging="357"/>
        <w:jc w:val="both"/>
        <w:rPr>
          <w:rFonts w:eastAsia="Times New Roman" w:cstheme="minorHAnsi"/>
          <w:bCs/>
          <w:iCs/>
        </w:rPr>
      </w:pPr>
      <w:r w:rsidRPr="008457D5">
        <w:rPr>
          <w:rFonts w:eastAsia="Times New Roman" w:cstheme="minorHAnsi"/>
        </w:rPr>
        <w:t xml:space="preserve">Rozpoczęcie realizacji </w:t>
      </w:r>
      <w:r w:rsidR="00645F9A" w:rsidRPr="008457D5">
        <w:rPr>
          <w:rFonts w:eastAsia="Times New Roman" w:cstheme="minorHAnsi"/>
        </w:rPr>
        <w:t>umowy</w:t>
      </w:r>
      <w:r w:rsidRPr="008457D5">
        <w:rPr>
          <w:rFonts w:eastAsia="Times New Roman" w:cstheme="minorHAnsi"/>
        </w:rPr>
        <w:t xml:space="preserve"> nastąpi po podpisaniu </w:t>
      </w:r>
      <w:r w:rsidR="00645F9A" w:rsidRPr="008457D5">
        <w:rPr>
          <w:rFonts w:eastAsia="Times New Roman" w:cstheme="minorHAnsi"/>
        </w:rPr>
        <w:t>umowy</w:t>
      </w:r>
      <w:r w:rsidRPr="008457D5">
        <w:rPr>
          <w:rFonts w:eastAsia="Times New Roman" w:cstheme="minorHAnsi"/>
        </w:rPr>
        <w:t xml:space="preserve"> na pisemne polecenie Zamawiającego w wyznaczonym terminie. </w:t>
      </w:r>
      <w:r w:rsidRPr="008457D5">
        <w:rPr>
          <w:rFonts w:eastAsia="Times New Roman" w:cstheme="minorHAnsi"/>
          <w:bCs/>
          <w:iCs/>
        </w:rPr>
        <w:t xml:space="preserve">Wykonawca zobowiązuje się pozostawać od chwili podpisania </w:t>
      </w:r>
      <w:r w:rsidR="00645F9A" w:rsidRPr="008457D5">
        <w:rPr>
          <w:rFonts w:eastAsia="Times New Roman" w:cstheme="minorHAnsi"/>
          <w:bCs/>
          <w:iCs/>
        </w:rPr>
        <w:t>umowy</w:t>
      </w:r>
      <w:r w:rsidRPr="008457D5">
        <w:rPr>
          <w:rFonts w:eastAsia="Times New Roman" w:cstheme="minorHAnsi"/>
          <w:bCs/>
          <w:iCs/>
        </w:rPr>
        <w:t xml:space="preserve"> w pełnej gotowości do przystąpienia do świadczenia Usługi.</w:t>
      </w:r>
    </w:p>
    <w:p w14:paraId="09B55B41" w14:textId="1C511ED4" w:rsidR="00E02A0A" w:rsidRPr="00E02A0A" w:rsidRDefault="00E02A0A" w:rsidP="00774D4A">
      <w:pPr>
        <w:numPr>
          <w:ilvl w:val="1"/>
          <w:numId w:val="15"/>
        </w:numPr>
        <w:suppressAutoHyphens/>
        <w:spacing w:after="0" w:line="276" w:lineRule="auto"/>
        <w:ind w:left="425" w:hanging="357"/>
        <w:jc w:val="both"/>
        <w:rPr>
          <w:rFonts w:eastAsia="Times New Roman" w:cstheme="minorHAnsi"/>
          <w:bCs/>
          <w:iCs/>
        </w:rPr>
      </w:pPr>
      <w:r w:rsidRPr="00E02A0A">
        <w:rPr>
          <w:rFonts w:cstheme="minorHAnsi"/>
        </w:rPr>
        <w:t>Zamawiający przewiduje, że rozpoczęcie wykonywania przedmiotu umowy nastąpi nie wcześniej niż od dnia 01.09.202</w:t>
      </w:r>
      <w:r w:rsidR="00B051DE">
        <w:rPr>
          <w:rFonts w:cstheme="minorHAnsi"/>
        </w:rPr>
        <w:t>2</w:t>
      </w:r>
      <w:r w:rsidRPr="00E02A0A">
        <w:rPr>
          <w:rFonts w:cstheme="minorHAnsi"/>
        </w:rPr>
        <w:t xml:space="preserve"> r., ale nie później niż 30.09.</w:t>
      </w:r>
      <w:r w:rsidR="000471E4" w:rsidRPr="00E02A0A">
        <w:rPr>
          <w:rFonts w:cstheme="minorHAnsi"/>
        </w:rPr>
        <w:t>202</w:t>
      </w:r>
      <w:r w:rsidR="000471E4">
        <w:rPr>
          <w:rFonts w:cstheme="minorHAnsi"/>
        </w:rPr>
        <w:t>2</w:t>
      </w:r>
      <w:r w:rsidR="000471E4" w:rsidRPr="00E02A0A">
        <w:rPr>
          <w:rFonts w:cstheme="minorHAnsi"/>
        </w:rPr>
        <w:t xml:space="preserve"> </w:t>
      </w:r>
      <w:r w:rsidRPr="00E02A0A">
        <w:rPr>
          <w:rFonts w:cstheme="minorHAnsi"/>
        </w:rPr>
        <w:t>r.</w:t>
      </w:r>
    </w:p>
    <w:p w14:paraId="0D7A75FA" w14:textId="77777777" w:rsidR="009E2432" w:rsidRPr="008457D5" w:rsidRDefault="009E2432" w:rsidP="008457D5">
      <w:pPr>
        <w:spacing w:before="240" w:after="0" w:line="276" w:lineRule="auto"/>
        <w:jc w:val="center"/>
        <w:rPr>
          <w:rFonts w:eastAsia="Times New Roman" w:cstheme="minorHAnsi"/>
          <w:b/>
          <w:bCs/>
          <w:lang w:eastAsia="pl-PL"/>
        </w:rPr>
      </w:pPr>
      <w:r w:rsidRPr="008457D5">
        <w:rPr>
          <w:rFonts w:eastAsia="Times New Roman" w:cstheme="minorHAnsi"/>
          <w:b/>
          <w:bCs/>
          <w:lang w:eastAsia="pl-PL"/>
        </w:rPr>
        <w:t>§ 3</w:t>
      </w:r>
    </w:p>
    <w:p w14:paraId="2E0CB57D" w14:textId="77777777" w:rsidR="009E2432" w:rsidRPr="008457D5" w:rsidRDefault="009E2432" w:rsidP="008457D5">
      <w:pPr>
        <w:spacing w:after="0" w:line="276" w:lineRule="auto"/>
        <w:jc w:val="center"/>
        <w:rPr>
          <w:rFonts w:eastAsia="Times New Roman" w:cstheme="minorHAnsi"/>
          <w:b/>
          <w:bCs/>
          <w:lang w:eastAsia="pl-PL"/>
        </w:rPr>
      </w:pPr>
      <w:r w:rsidRPr="008457D5">
        <w:rPr>
          <w:rFonts w:eastAsia="Times New Roman" w:cstheme="minorHAnsi"/>
          <w:b/>
          <w:bCs/>
          <w:lang w:eastAsia="pl-PL"/>
        </w:rPr>
        <w:t>Obowiązki Stron</w:t>
      </w:r>
    </w:p>
    <w:p w14:paraId="389B42B2" w14:textId="77777777" w:rsidR="009E2432" w:rsidRPr="008457D5" w:rsidRDefault="009E2432" w:rsidP="00774D4A">
      <w:pPr>
        <w:numPr>
          <w:ilvl w:val="0"/>
          <w:numId w:val="16"/>
        </w:numPr>
        <w:suppressAutoHyphens/>
        <w:spacing w:after="0" w:line="276" w:lineRule="auto"/>
        <w:ind w:left="357" w:hanging="357"/>
        <w:jc w:val="both"/>
        <w:rPr>
          <w:rFonts w:eastAsia="Times New Roman" w:cstheme="minorHAnsi"/>
        </w:rPr>
      </w:pPr>
      <w:r w:rsidRPr="008457D5">
        <w:rPr>
          <w:rFonts w:eastAsia="Times New Roman" w:cstheme="minorHAnsi"/>
        </w:rPr>
        <w:t>Do obowiązków Wykonawcy należeć będzie w szczególności:</w:t>
      </w:r>
    </w:p>
    <w:p w14:paraId="375A68AD"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systematyczne, rzetelne, s</w:t>
      </w:r>
      <w:r w:rsidR="00645F9A" w:rsidRPr="008457D5">
        <w:rPr>
          <w:rFonts w:eastAsia="Calibri" w:cstheme="minorHAnsi"/>
        </w:rPr>
        <w:t>um</w:t>
      </w:r>
      <w:r w:rsidRPr="008457D5">
        <w:rPr>
          <w:rFonts w:eastAsia="Calibri" w:cstheme="minorHAnsi"/>
        </w:rPr>
        <w:t xml:space="preserve">ienne i należyte wykonywanie czynności stanowiących Przedmiot </w:t>
      </w:r>
      <w:r w:rsidR="00645F9A" w:rsidRPr="008457D5">
        <w:rPr>
          <w:rFonts w:eastAsia="Calibri" w:cstheme="minorHAnsi"/>
        </w:rPr>
        <w:t>umowy</w:t>
      </w:r>
      <w:r w:rsidRPr="008457D5">
        <w:rPr>
          <w:rFonts w:eastAsia="Calibri" w:cstheme="minorHAnsi"/>
        </w:rPr>
        <w:t>;</w:t>
      </w:r>
    </w:p>
    <w:p w14:paraId="226E8FAA"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cstheme="minorHAnsi"/>
        </w:rPr>
        <w:t>zachowanie w tajemnicy wszelkich informacji, w posiadanie, których Wykonawca, jego personel, podwykonawcy lub osoby za pomocą, których wykonuje usługę wszedł/weszli w</w:t>
      </w:r>
      <w:r w:rsidR="00D32A16" w:rsidRPr="008457D5">
        <w:rPr>
          <w:rFonts w:cstheme="minorHAnsi"/>
        </w:rPr>
        <w:t> </w:t>
      </w:r>
      <w:r w:rsidRPr="008457D5">
        <w:rPr>
          <w:rFonts w:cstheme="minorHAnsi"/>
        </w:rPr>
        <w:t xml:space="preserve">związku z realizacją zamówienia, przez cały okres obowiązywania </w:t>
      </w:r>
      <w:r w:rsidR="00645F9A" w:rsidRPr="008457D5">
        <w:rPr>
          <w:rFonts w:cstheme="minorHAnsi"/>
        </w:rPr>
        <w:t>umowy</w:t>
      </w:r>
      <w:r w:rsidRPr="008457D5">
        <w:rPr>
          <w:rFonts w:cstheme="minorHAnsi"/>
        </w:rPr>
        <w:t>, a także po jej zakończeniu</w:t>
      </w:r>
    </w:p>
    <w:p w14:paraId="068A25EF"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 xml:space="preserve">nabycie przez Wykonawcę we własnym zakresie i wykorzystanie do realizacji Przedmiotu </w:t>
      </w:r>
      <w:r w:rsidR="00645F9A" w:rsidRPr="008457D5">
        <w:rPr>
          <w:rFonts w:eastAsia="Calibri" w:cstheme="minorHAnsi"/>
        </w:rPr>
        <w:t>umowy</w:t>
      </w:r>
      <w:r w:rsidRPr="008457D5">
        <w:rPr>
          <w:rFonts w:eastAsia="Calibri" w:cstheme="minorHAnsi"/>
        </w:rPr>
        <w:t xml:space="preserve"> sprzętu i środków czystości oraz dezynfekujących (dalej „środki czystości”) niezbędnych do wykonania usługi i utrzymania czystości na terenie budynków z należytą starannością oraz o odpowiednich parametrach tj. przeznaczonych przez producenta dla danego typu czyszczonej lub konserwowanej powierzchni czy danego elementu;</w:t>
      </w:r>
    </w:p>
    <w:p w14:paraId="7CDDE5A3"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 xml:space="preserve">używanie przy realizacji Przedmiotu </w:t>
      </w:r>
      <w:r w:rsidR="00645F9A" w:rsidRPr="008457D5">
        <w:rPr>
          <w:rFonts w:eastAsia="Calibri" w:cstheme="minorHAnsi"/>
        </w:rPr>
        <w:t>umowy</w:t>
      </w:r>
      <w:r w:rsidRPr="008457D5">
        <w:rPr>
          <w:rFonts w:eastAsia="Calibri" w:cstheme="minorHAnsi"/>
        </w:rPr>
        <w:t xml:space="preserve"> wyłącznie środków czystości, oraz artykułów higienicznych oznaczonych znakiem CE, posiadających odpowiednie atesty i świadectwa dopuszczenia do obrotu i stosowania  w Polsce, zgodnie z obowiązującymi przepisami prawa, w tym w zakresie bezpieczeństwa użytkowania, ochrony zdrowia i środowiska, z zastrzeżeniem zdania drugiego. Środki i artykuły, o których mowa w zdaniu poprzednim, muszą również posiadać aktualny termin przydatności do użycia. W przypadku jakichkolwiek wątpliwości Zamawiający ma prawo zażądać, a Wykonawca obowiązek udok</w:t>
      </w:r>
      <w:r w:rsidR="00645F9A" w:rsidRPr="008457D5">
        <w:rPr>
          <w:rFonts w:eastAsia="Calibri" w:cstheme="minorHAnsi"/>
        </w:rPr>
        <w:t>um</w:t>
      </w:r>
      <w:r w:rsidRPr="008457D5">
        <w:rPr>
          <w:rFonts w:eastAsia="Calibri" w:cstheme="minorHAnsi"/>
        </w:rPr>
        <w:t>entować spełnienie wymogu w zakresie wskazanym w zdaniu pierwszym i drugim. W przypadku nieudok</w:t>
      </w:r>
      <w:r w:rsidR="00645F9A" w:rsidRPr="008457D5">
        <w:rPr>
          <w:rFonts w:eastAsia="Calibri" w:cstheme="minorHAnsi"/>
        </w:rPr>
        <w:t>um</w:t>
      </w:r>
      <w:r w:rsidRPr="008457D5">
        <w:rPr>
          <w:rFonts w:eastAsia="Calibri" w:cstheme="minorHAnsi"/>
        </w:rPr>
        <w:t xml:space="preserve">entowania przez Wykonawcę spełnienia wymogu jw., Wykonawca zobowiązany jest do natychmiastowego zaprzestania używania takiego środka czystości lub artykułu higienicznego i zastąpienia go innym zgodnym z wymogami </w:t>
      </w:r>
      <w:r w:rsidR="00645F9A" w:rsidRPr="008457D5">
        <w:rPr>
          <w:rFonts w:eastAsia="Calibri" w:cstheme="minorHAnsi"/>
        </w:rPr>
        <w:t>umowy</w:t>
      </w:r>
      <w:r w:rsidRPr="008457D5">
        <w:rPr>
          <w:rFonts w:eastAsia="Calibri" w:cstheme="minorHAnsi"/>
        </w:rPr>
        <w:t xml:space="preserve">, a Zamawiający uprawniony będzie do naliczenia kary </w:t>
      </w:r>
      <w:r w:rsidR="00645F9A" w:rsidRPr="008457D5">
        <w:rPr>
          <w:rFonts w:eastAsia="Calibri" w:cstheme="minorHAnsi"/>
        </w:rPr>
        <w:t>um</w:t>
      </w:r>
      <w:r w:rsidRPr="008457D5">
        <w:rPr>
          <w:rFonts w:eastAsia="Calibri" w:cstheme="minorHAnsi"/>
        </w:rPr>
        <w:t xml:space="preserve">ownej. Dodatkowo na żądanie Zamawiającego, w każdym czasie trwania </w:t>
      </w:r>
      <w:r w:rsidR="00645F9A" w:rsidRPr="008457D5">
        <w:rPr>
          <w:rFonts w:eastAsia="Calibri" w:cstheme="minorHAnsi"/>
        </w:rPr>
        <w:t>umowy</w:t>
      </w:r>
      <w:r w:rsidRPr="008457D5">
        <w:rPr>
          <w:rFonts w:eastAsia="Calibri" w:cstheme="minorHAnsi"/>
        </w:rPr>
        <w:t>, Wykonawca winien na potwierdzenie spełniania przez te środki wymagań określonych w opisie przedmiotu zamówienia przedłożyć stosowne dok</w:t>
      </w:r>
      <w:r w:rsidR="00645F9A" w:rsidRPr="008457D5">
        <w:rPr>
          <w:rFonts w:eastAsia="Calibri" w:cstheme="minorHAnsi"/>
        </w:rPr>
        <w:t>um</w:t>
      </w:r>
      <w:r w:rsidRPr="008457D5">
        <w:rPr>
          <w:rFonts w:eastAsia="Calibri" w:cstheme="minorHAnsi"/>
        </w:rPr>
        <w:t>enty tj. karty charakterystyki stosowanych środków czystości, informacje producenta, wszelkie inne odpowiednie karty techniczne;</w:t>
      </w:r>
    </w:p>
    <w:p w14:paraId="67BF97AC"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 xml:space="preserve">zapewnianie na bieżąco na potrzeby realizacji </w:t>
      </w:r>
      <w:r w:rsidR="00645F9A" w:rsidRPr="008457D5">
        <w:rPr>
          <w:rFonts w:eastAsia="Calibri" w:cstheme="minorHAnsi"/>
        </w:rPr>
        <w:t>umowy</w:t>
      </w:r>
      <w:r w:rsidRPr="008457D5">
        <w:rPr>
          <w:rFonts w:eastAsia="Calibri" w:cstheme="minorHAnsi"/>
        </w:rPr>
        <w:t xml:space="preserve">, artykułów higienicznych i gospodarczych (dalej „artykuły higieniczne”) oraz </w:t>
      </w:r>
      <w:r w:rsidR="00645F9A" w:rsidRPr="008457D5">
        <w:rPr>
          <w:rFonts w:eastAsia="Calibri" w:cstheme="minorHAnsi"/>
        </w:rPr>
        <w:t>um</w:t>
      </w:r>
      <w:r w:rsidRPr="008457D5">
        <w:rPr>
          <w:rFonts w:eastAsia="Calibri" w:cstheme="minorHAnsi"/>
        </w:rPr>
        <w:t>ieszczanie artykułów higienicznych w toaletach lub innych pomieszczeniach wskazanych przez Zamawiającego;</w:t>
      </w:r>
    </w:p>
    <w:p w14:paraId="3C2A8C42"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lastRenderedPageBreak/>
        <w:t xml:space="preserve">zapewnienie we własnym zakresie dostawy materiałów </w:t>
      </w:r>
      <w:proofErr w:type="spellStart"/>
      <w:r w:rsidRPr="008457D5">
        <w:rPr>
          <w:rFonts w:eastAsia="Calibri" w:cstheme="minorHAnsi"/>
        </w:rPr>
        <w:t>uszorstniających</w:t>
      </w:r>
      <w:proofErr w:type="spellEnd"/>
      <w:r w:rsidRPr="008457D5">
        <w:rPr>
          <w:rFonts w:eastAsia="Calibri" w:cstheme="minorHAnsi"/>
        </w:rPr>
        <w:t xml:space="preserve"> (piasku i chlorku wapnia), niezbędnych do wykonywania Usługi z należytą starannością;</w:t>
      </w:r>
    </w:p>
    <w:p w14:paraId="47539399"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 xml:space="preserve">przeszkolenie w zakresie przepisów BHP i ppoż. wszystkich pracowników wykonujących czynności stanowiące Przedmiot </w:t>
      </w:r>
      <w:r w:rsidR="00645F9A" w:rsidRPr="008457D5">
        <w:rPr>
          <w:rFonts w:eastAsia="Calibri" w:cstheme="minorHAnsi"/>
        </w:rPr>
        <w:t>umowy</w:t>
      </w:r>
      <w:r w:rsidRPr="008457D5">
        <w:rPr>
          <w:rFonts w:eastAsia="Calibri" w:cstheme="minorHAnsi"/>
        </w:rPr>
        <w:t xml:space="preserve">; </w:t>
      </w:r>
    </w:p>
    <w:p w14:paraId="6C522354" w14:textId="77777777" w:rsidR="009E2432" w:rsidRPr="008457D5" w:rsidRDefault="009E2432" w:rsidP="00774D4A">
      <w:pPr>
        <w:pStyle w:val="Akapitzlist"/>
        <w:numPr>
          <w:ilvl w:val="2"/>
          <w:numId w:val="17"/>
        </w:numPr>
        <w:tabs>
          <w:tab w:val="left" w:pos="426"/>
        </w:tabs>
        <w:spacing w:after="0" w:line="276" w:lineRule="auto"/>
        <w:ind w:left="714" w:hanging="357"/>
        <w:contextualSpacing w:val="0"/>
        <w:jc w:val="both"/>
        <w:rPr>
          <w:rFonts w:eastAsia="Calibri" w:cstheme="minorHAnsi"/>
        </w:rPr>
      </w:pPr>
      <w:r w:rsidRPr="008457D5">
        <w:rPr>
          <w:rFonts w:eastAsia="Calibri" w:cstheme="minorHAnsi"/>
        </w:rPr>
        <w:t xml:space="preserve">zapewnienie personelowi podczas wykonywania czynności objętych Przedmiotem </w:t>
      </w:r>
      <w:r w:rsidR="00645F9A" w:rsidRPr="008457D5">
        <w:rPr>
          <w:rFonts w:eastAsia="Calibri" w:cstheme="minorHAnsi"/>
        </w:rPr>
        <w:t>umowy</w:t>
      </w:r>
      <w:r w:rsidRPr="008457D5">
        <w:rPr>
          <w:rFonts w:eastAsia="Calibri" w:cstheme="minorHAnsi"/>
        </w:rPr>
        <w:t xml:space="preserve"> odpowiedniej odzieży roboczej, oraz  środków ochrony indywidualnej zgodnie z kodeksem pracy oraz przepisami bhp</w:t>
      </w:r>
      <w:r w:rsidR="008457D5">
        <w:rPr>
          <w:rFonts w:eastAsia="Calibri" w:cstheme="minorHAnsi"/>
        </w:rPr>
        <w:t>.</w:t>
      </w:r>
    </w:p>
    <w:p w14:paraId="26224A0C" w14:textId="77777777" w:rsidR="009E2432" w:rsidRPr="008457D5" w:rsidRDefault="009E2432" w:rsidP="00774D4A">
      <w:pPr>
        <w:pStyle w:val="Akapitzlist"/>
        <w:numPr>
          <w:ilvl w:val="0"/>
          <w:numId w:val="27"/>
        </w:numPr>
        <w:spacing w:after="0" w:line="276" w:lineRule="auto"/>
        <w:ind w:left="357" w:hanging="357"/>
        <w:contextualSpacing w:val="0"/>
        <w:jc w:val="both"/>
        <w:rPr>
          <w:rFonts w:cstheme="minorHAnsi"/>
        </w:rPr>
      </w:pPr>
      <w:r w:rsidRPr="008457D5">
        <w:rPr>
          <w:rFonts w:eastAsia="Times New Roman" w:cstheme="minorHAnsi"/>
          <w:spacing w:val="2"/>
          <w:position w:val="2"/>
          <w:lang w:eastAsia="pl-PL"/>
        </w:rPr>
        <w:t>Strony powołają Komisję oceniającą jakość wykonywanych prac porządkowych, w skład, której wejdą 2 osoby wyznaczone przez zamawiającego i 1 osoba wyznaczona przez wykonawcę.</w:t>
      </w:r>
    </w:p>
    <w:p w14:paraId="0C7F8402" w14:textId="77777777" w:rsidR="009E2432" w:rsidRPr="008457D5" w:rsidRDefault="009E2432" w:rsidP="008457D5">
      <w:pPr>
        <w:pStyle w:val="Akapitzlist"/>
        <w:spacing w:after="0" w:line="276" w:lineRule="auto"/>
        <w:ind w:left="357"/>
        <w:contextualSpacing w:val="0"/>
        <w:jc w:val="both"/>
        <w:rPr>
          <w:rFonts w:cstheme="minorHAnsi"/>
        </w:rPr>
      </w:pPr>
      <w:r w:rsidRPr="008457D5">
        <w:rPr>
          <w:rFonts w:eastAsia="Times New Roman" w:cstheme="minorHAnsi"/>
          <w:spacing w:val="2"/>
          <w:position w:val="2"/>
          <w:lang w:eastAsia="pl-PL"/>
        </w:rPr>
        <w:t>Ze strony Zamawiającego w skład Komisji wchodzić będą:</w:t>
      </w:r>
    </w:p>
    <w:p w14:paraId="12F7E572" w14:textId="77777777" w:rsidR="009E2432" w:rsidRPr="008457D5" w:rsidRDefault="009E2432" w:rsidP="008457D5">
      <w:pPr>
        <w:spacing w:after="0" w:line="276" w:lineRule="auto"/>
        <w:ind w:firstLine="357"/>
        <w:rPr>
          <w:rFonts w:cstheme="minorHAnsi"/>
        </w:rPr>
      </w:pPr>
      <w:r w:rsidRPr="008457D5">
        <w:rPr>
          <w:rFonts w:cstheme="minorHAnsi"/>
        </w:rPr>
        <w:t xml:space="preserve">1) </w:t>
      </w:r>
      <w:r w:rsidR="002A1E86">
        <w:rPr>
          <w:rFonts w:cstheme="minorHAnsi"/>
        </w:rPr>
        <w:t>Renata Hoffman</w:t>
      </w:r>
    </w:p>
    <w:p w14:paraId="4B29FA0A" w14:textId="77777777" w:rsidR="009E2432" w:rsidRPr="008457D5" w:rsidRDefault="009E2432" w:rsidP="008457D5">
      <w:pPr>
        <w:spacing w:after="0" w:line="276" w:lineRule="auto"/>
        <w:ind w:firstLine="357"/>
        <w:rPr>
          <w:rFonts w:cstheme="minorHAnsi"/>
        </w:rPr>
      </w:pPr>
      <w:r w:rsidRPr="008457D5">
        <w:rPr>
          <w:rFonts w:cstheme="minorHAnsi"/>
        </w:rPr>
        <w:t xml:space="preserve">2) </w:t>
      </w:r>
      <w:r w:rsidR="002A1E86">
        <w:rPr>
          <w:rFonts w:cstheme="minorHAnsi"/>
        </w:rPr>
        <w:t>Zofia Staruch</w:t>
      </w:r>
    </w:p>
    <w:p w14:paraId="246A313E" w14:textId="77777777" w:rsidR="009E2432" w:rsidRPr="008457D5" w:rsidRDefault="009E2432" w:rsidP="008457D5">
      <w:pPr>
        <w:spacing w:after="0" w:line="276" w:lineRule="auto"/>
        <w:ind w:firstLine="357"/>
        <w:rPr>
          <w:rFonts w:cstheme="minorHAnsi"/>
        </w:rPr>
      </w:pPr>
      <w:r w:rsidRPr="008457D5">
        <w:rPr>
          <w:rFonts w:cstheme="minorHAnsi"/>
        </w:rPr>
        <w:t>Ze strony Wykonawcy w skład Komisji wchodzić będą:</w:t>
      </w:r>
    </w:p>
    <w:p w14:paraId="18EFE8AC" w14:textId="77777777" w:rsidR="009E2432" w:rsidRPr="008457D5" w:rsidRDefault="009E2432" w:rsidP="008457D5">
      <w:pPr>
        <w:spacing w:after="0" w:line="276" w:lineRule="auto"/>
        <w:ind w:firstLine="357"/>
        <w:rPr>
          <w:rFonts w:cstheme="minorHAnsi"/>
        </w:rPr>
      </w:pPr>
      <w:r w:rsidRPr="008457D5">
        <w:rPr>
          <w:rFonts w:cstheme="minorHAnsi"/>
        </w:rPr>
        <w:t xml:space="preserve">1) </w:t>
      </w:r>
      <w:r w:rsidR="00B051DE">
        <w:rPr>
          <w:rFonts w:cstheme="minorHAnsi"/>
        </w:rPr>
        <w:t>………………………………………</w:t>
      </w:r>
    </w:p>
    <w:p w14:paraId="46BDDD75" w14:textId="77777777" w:rsidR="009E2432" w:rsidRPr="008457D5" w:rsidRDefault="009E2432" w:rsidP="00774D4A">
      <w:pPr>
        <w:pStyle w:val="Akapitzlist"/>
        <w:numPr>
          <w:ilvl w:val="0"/>
          <w:numId w:val="27"/>
        </w:numPr>
        <w:spacing w:after="0" w:line="276" w:lineRule="auto"/>
        <w:ind w:left="357" w:hanging="357"/>
        <w:contextualSpacing w:val="0"/>
        <w:jc w:val="both"/>
        <w:rPr>
          <w:rFonts w:cstheme="minorHAnsi"/>
        </w:rPr>
      </w:pPr>
      <w:r w:rsidRPr="008457D5">
        <w:rPr>
          <w:rFonts w:cstheme="minorHAnsi"/>
        </w:rPr>
        <w:t xml:space="preserve">Wykonawca, na wniosek Komisji, zobowiązany jest do usunięcia w terminie 4 godzin od chwili zgłoszenia stwierdzonych przypadków braku staranności w wykonywaniu </w:t>
      </w:r>
      <w:r w:rsidR="003952AD" w:rsidRPr="008457D5">
        <w:rPr>
          <w:rFonts w:cstheme="minorHAnsi"/>
        </w:rPr>
        <w:t>P</w:t>
      </w:r>
      <w:r w:rsidRPr="008457D5">
        <w:rPr>
          <w:rFonts w:cstheme="minorHAnsi"/>
        </w:rPr>
        <w:t xml:space="preserve">rzedmiotu </w:t>
      </w:r>
      <w:r w:rsidR="00645F9A" w:rsidRPr="008457D5">
        <w:rPr>
          <w:rFonts w:cstheme="minorHAnsi"/>
        </w:rPr>
        <w:t>umowy</w:t>
      </w:r>
      <w:r w:rsidRPr="008457D5">
        <w:rPr>
          <w:rFonts w:cstheme="minorHAnsi"/>
        </w:rPr>
        <w:t>.</w:t>
      </w:r>
    </w:p>
    <w:p w14:paraId="7CE5BC93" w14:textId="77777777" w:rsidR="009E2432" w:rsidRPr="0038631D" w:rsidRDefault="009E2432" w:rsidP="00774D4A">
      <w:pPr>
        <w:pStyle w:val="Akapitzlist"/>
        <w:numPr>
          <w:ilvl w:val="0"/>
          <w:numId w:val="27"/>
        </w:numPr>
        <w:spacing w:after="0" w:line="276" w:lineRule="auto"/>
        <w:ind w:left="357" w:hanging="357"/>
        <w:contextualSpacing w:val="0"/>
        <w:jc w:val="both"/>
        <w:rPr>
          <w:rFonts w:cstheme="minorHAnsi"/>
        </w:rPr>
      </w:pPr>
      <w:r w:rsidRPr="0038631D">
        <w:rPr>
          <w:rFonts w:cstheme="minorHAnsi"/>
        </w:rPr>
        <w:t xml:space="preserve">Nieobecność lub odmowa uczestniczenia w czynności przedstawiciela Wykonawcy prawidłowo zawiadomionego o konieczności podjęcia czynności przez Komisję, nie wstrzymuje czynności Komisji. </w:t>
      </w:r>
    </w:p>
    <w:p w14:paraId="148042E6" w14:textId="77777777" w:rsidR="009E2432" w:rsidRPr="0038631D" w:rsidRDefault="009E2432" w:rsidP="00774D4A">
      <w:pPr>
        <w:pStyle w:val="Akapitzlist"/>
        <w:numPr>
          <w:ilvl w:val="0"/>
          <w:numId w:val="27"/>
        </w:numPr>
        <w:spacing w:after="0" w:line="276" w:lineRule="auto"/>
        <w:ind w:left="357" w:hanging="357"/>
        <w:contextualSpacing w:val="0"/>
        <w:jc w:val="both"/>
        <w:rPr>
          <w:rFonts w:cstheme="minorHAnsi"/>
        </w:rPr>
      </w:pPr>
      <w:r w:rsidRPr="0038631D">
        <w:t>Zamawiający jest zobowiązany do terminowej zapłaty wynagrodzenia Wykonawcy</w:t>
      </w:r>
      <w:r w:rsidRPr="0038631D">
        <w:rPr>
          <w:rFonts w:cstheme="minorHAnsi"/>
          <w:w w:val="90"/>
        </w:rPr>
        <w:t>.</w:t>
      </w:r>
    </w:p>
    <w:p w14:paraId="17932FD3" w14:textId="77777777" w:rsidR="009E2432" w:rsidRPr="008457D5" w:rsidRDefault="009E2432" w:rsidP="008457D5">
      <w:pPr>
        <w:spacing w:before="240" w:after="0" w:line="276" w:lineRule="auto"/>
        <w:jc w:val="center"/>
        <w:rPr>
          <w:rFonts w:eastAsia="Times New Roman" w:cstheme="minorHAnsi"/>
          <w:b/>
          <w:bCs/>
          <w:lang w:eastAsia="pl-PL"/>
        </w:rPr>
      </w:pPr>
      <w:r w:rsidRPr="008457D5">
        <w:rPr>
          <w:rFonts w:eastAsia="Times New Roman" w:cstheme="minorHAnsi"/>
          <w:b/>
          <w:bCs/>
          <w:lang w:eastAsia="pl-PL"/>
        </w:rPr>
        <w:t>§ 4</w:t>
      </w:r>
    </w:p>
    <w:p w14:paraId="049E62F6" w14:textId="77777777" w:rsidR="009E2432" w:rsidRPr="008457D5" w:rsidRDefault="009E2432" w:rsidP="008457D5">
      <w:pPr>
        <w:spacing w:after="0" w:line="276" w:lineRule="auto"/>
        <w:jc w:val="center"/>
        <w:rPr>
          <w:rFonts w:eastAsia="Times New Roman" w:cstheme="minorHAnsi"/>
          <w:b/>
          <w:bCs/>
          <w:lang w:eastAsia="pl-PL"/>
        </w:rPr>
      </w:pPr>
      <w:r w:rsidRPr="008457D5">
        <w:rPr>
          <w:rFonts w:eastAsia="Times New Roman" w:cstheme="minorHAnsi"/>
          <w:b/>
          <w:bCs/>
          <w:lang w:eastAsia="pl-PL"/>
        </w:rPr>
        <w:t>Wynagrodzenie oraz warunki płatności</w:t>
      </w:r>
    </w:p>
    <w:p w14:paraId="4B471869" w14:textId="77777777" w:rsidR="009E2432" w:rsidRPr="008457D5" w:rsidRDefault="009E2432" w:rsidP="00774D4A">
      <w:pPr>
        <w:pStyle w:val="Akapitzlist"/>
        <w:numPr>
          <w:ilvl w:val="3"/>
          <w:numId w:val="11"/>
        </w:numPr>
        <w:tabs>
          <w:tab w:val="clear" w:pos="360"/>
        </w:tabs>
        <w:spacing w:before="120" w:line="276" w:lineRule="auto"/>
        <w:ind w:left="397" w:hanging="397"/>
        <w:jc w:val="both"/>
        <w:rPr>
          <w:rFonts w:cstheme="minorHAnsi"/>
          <w:iCs/>
        </w:rPr>
      </w:pPr>
      <w:bookmarkStart w:id="1" w:name="_Hlk73098871"/>
      <w:r w:rsidRPr="008457D5">
        <w:rPr>
          <w:rFonts w:cstheme="minorHAnsi"/>
        </w:rPr>
        <w:t xml:space="preserve">Wynagrodzenie za wykonanie </w:t>
      </w:r>
      <w:r w:rsidR="00645F9A" w:rsidRPr="008457D5">
        <w:rPr>
          <w:rFonts w:cstheme="minorHAnsi"/>
        </w:rPr>
        <w:t>P</w:t>
      </w:r>
      <w:r w:rsidRPr="008457D5">
        <w:rPr>
          <w:rFonts w:cstheme="minorHAnsi"/>
        </w:rPr>
        <w:t xml:space="preserve">rzedmiotu </w:t>
      </w:r>
      <w:r w:rsidR="00645F9A" w:rsidRPr="008457D5">
        <w:rPr>
          <w:rFonts w:cstheme="minorHAnsi"/>
        </w:rPr>
        <w:t>umowy</w:t>
      </w:r>
      <w:r w:rsidRPr="008457D5">
        <w:rPr>
          <w:rFonts w:cstheme="minorHAnsi"/>
        </w:rPr>
        <w:t xml:space="preserve"> Strony ustalają na kwotę nie większą niż netto </w:t>
      </w:r>
      <w:r w:rsidR="00B051DE">
        <w:rPr>
          <w:rFonts w:cstheme="minorHAnsi"/>
          <w:b/>
        </w:rPr>
        <w:t>…………………..</w:t>
      </w:r>
      <w:r w:rsidRPr="00D9706A">
        <w:rPr>
          <w:rFonts w:cstheme="minorHAnsi"/>
          <w:b/>
        </w:rPr>
        <w:t xml:space="preserve"> zł</w:t>
      </w:r>
      <w:r w:rsidR="00FD4AAF">
        <w:rPr>
          <w:rFonts w:cstheme="minorHAnsi"/>
        </w:rPr>
        <w:t xml:space="preserve"> (słownie: </w:t>
      </w:r>
      <w:r w:rsidR="00B051DE">
        <w:rPr>
          <w:rFonts w:cstheme="minorHAnsi"/>
        </w:rPr>
        <w:t>……………………………….</w:t>
      </w:r>
      <w:r w:rsidR="009B4279">
        <w:rPr>
          <w:rFonts w:cstheme="minorHAnsi"/>
        </w:rPr>
        <w:t xml:space="preserve"> zł </w:t>
      </w:r>
      <w:r w:rsidR="00B051DE">
        <w:rPr>
          <w:rFonts w:cstheme="minorHAnsi"/>
        </w:rPr>
        <w:t>…………</w:t>
      </w:r>
      <w:r w:rsidR="009B4279">
        <w:rPr>
          <w:rFonts w:cstheme="minorHAnsi"/>
        </w:rPr>
        <w:t>/100</w:t>
      </w:r>
      <w:r w:rsidR="00FD4AAF">
        <w:rPr>
          <w:rFonts w:cstheme="minorHAnsi"/>
        </w:rPr>
        <w:t>)</w:t>
      </w:r>
      <w:r w:rsidRPr="008457D5">
        <w:rPr>
          <w:rFonts w:cstheme="minorHAnsi"/>
        </w:rPr>
        <w:t xml:space="preserve">, podatek </w:t>
      </w:r>
      <w:r w:rsidR="009B4279">
        <w:rPr>
          <w:rFonts w:cstheme="minorHAnsi"/>
        </w:rPr>
        <w:t xml:space="preserve">23% </w:t>
      </w:r>
      <w:r w:rsidRPr="008457D5">
        <w:rPr>
          <w:rFonts w:cstheme="minorHAnsi"/>
        </w:rPr>
        <w:t xml:space="preserve">VAT </w:t>
      </w:r>
      <w:r w:rsidR="00B051DE">
        <w:rPr>
          <w:rFonts w:cstheme="minorHAnsi"/>
          <w:b/>
        </w:rPr>
        <w:t>……………………….</w:t>
      </w:r>
      <w:r w:rsidRPr="008457D5">
        <w:rPr>
          <w:rFonts w:cstheme="minorHAnsi"/>
        </w:rPr>
        <w:t xml:space="preserve"> zł</w:t>
      </w:r>
      <w:r w:rsidR="00FD4AAF">
        <w:rPr>
          <w:rFonts w:cstheme="minorHAnsi"/>
        </w:rPr>
        <w:t xml:space="preserve"> (słownie: </w:t>
      </w:r>
      <w:r w:rsidR="00B051DE">
        <w:rPr>
          <w:rFonts w:cstheme="minorHAnsi"/>
        </w:rPr>
        <w:t>………………………….</w:t>
      </w:r>
      <w:r w:rsidR="009B4279">
        <w:rPr>
          <w:rFonts w:cstheme="minorHAnsi"/>
        </w:rPr>
        <w:t xml:space="preserve"> zł </w:t>
      </w:r>
      <w:r w:rsidR="00B051DE">
        <w:rPr>
          <w:rFonts w:cstheme="minorHAnsi"/>
        </w:rPr>
        <w:t>…………….</w:t>
      </w:r>
      <w:r w:rsidR="009B4279">
        <w:rPr>
          <w:rFonts w:cstheme="minorHAnsi"/>
        </w:rPr>
        <w:t>/100</w:t>
      </w:r>
      <w:r w:rsidR="00FD4AAF">
        <w:rPr>
          <w:rFonts w:cstheme="minorHAnsi"/>
        </w:rPr>
        <w:t>)</w:t>
      </w:r>
      <w:r w:rsidRPr="008457D5">
        <w:rPr>
          <w:rFonts w:cstheme="minorHAnsi"/>
        </w:rPr>
        <w:t xml:space="preserve">, </w:t>
      </w:r>
      <w:r w:rsidR="00B051DE">
        <w:rPr>
          <w:rFonts w:cstheme="minorHAnsi"/>
          <w:b/>
        </w:rPr>
        <w:t>………………………………</w:t>
      </w:r>
      <w:r w:rsidRPr="008457D5">
        <w:rPr>
          <w:rFonts w:cstheme="minorHAnsi"/>
        </w:rPr>
        <w:t xml:space="preserve"> zł brutto (słownie: </w:t>
      </w:r>
      <w:r w:rsidR="00B051DE">
        <w:rPr>
          <w:rFonts w:cstheme="minorHAnsi"/>
        </w:rPr>
        <w:t>………………………………….</w:t>
      </w:r>
      <w:r w:rsidR="009B4279">
        <w:rPr>
          <w:rFonts w:cstheme="minorHAnsi"/>
        </w:rPr>
        <w:t xml:space="preserve"> zł </w:t>
      </w:r>
      <w:r w:rsidR="00B051DE">
        <w:rPr>
          <w:rFonts w:cstheme="minorHAnsi"/>
        </w:rPr>
        <w:t>…………</w:t>
      </w:r>
      <w:r w:rsidR="009B4279">
        <w:rPr>
          <w:rFonts w:cstheme="minorHAnsi"/>
        </w:rPr>
        <w:t>/100</w:t>
      </w:r>
      <w:r w:rsidRPr="008457D5">
        <w:rPr>
          <w:rFonts w:cstheme="minorHAnsi"/>
        </w:rPr>
        <w:t>).</w:t>
      </w:r>
    </w:p>
    <w:p w14:paraId="018051F5" w14:textId="77777777" w:rsidR="009E2432" w:rsidRPr="008457D5" w:rsidRDefault="009E2432" w:rsidP="00774D4A">
      <w:pPr>
        <w:pStyle w:val="Akapitzlist"/>
        <w:numPr>
          <w:ilvl w:val="3"/>
          <w:numId w:val="11"/>
        </w:numPr>
        <w:tabs>
          <w:tab w:val="clear" w:pos="360"/>
        </w:tabs>
        <w:spacing w:before="120" w:line="276" w:lineRule="auto"/>
        <w:ind w:left="397" w:hanging="397"/>
        <w:jc w:val="both"/>
        <w:rPr>
          <w:rFonts w:cstheme="minorHAnsi"/>
          <w:iCs/>
        </w:rPr>
      </w:pPr>
      <w:r w:rsidRPr="008457D5">
        <w:rPr>
          <w:rFonts w:cstheme="minorHAnsi"/>
        </w:rPr>
        <w:t xml:space="preserve">Za wykonywanie codziennych oraz okresowych czynności porządkowych, określonych w OPZ, Wykonawca otrzymywał będzie zryczałtowane wynagrodzenie miesięczne w wysokości netto </w:t>
      </w:r>
      <w:r w:rsidR="00B051DE">
        <w:rPr>
          <w:rFonts w:cstheme="minorHAnsi"/>
        </w:rPr>
        <w:t>……………….</w:t>
      </w:r>
      <w:r w:rsidRPr="008457D5">
        <w:rPr>
          <w:rFonts w:cstheme="minorHAnsi"/>
        </w:rPr>
        <w:t xml:space="preserve"> zł, podatek </w:t>
      </w:r>
      <w:r w:rsidR="00AB007D">
        <w:rPr>
          <w:rFonts w:cstheme="minorHAnsi"/>
        </w:rPr>
        <w:t>23%</w:t>
      </w:r>
      <w:r w:rsidRPr="008457D5">
        <w:rPr>
          <w:rFonts w:cstheme="minorHAnsi"/>
        </w:rPr>
        <w:t xml:space="preserve"> VAT </w:t>
      </w:r>
      <w:r w:rsidR="007713E5">
        <w:rPr>
          <w:rFonts w:cstheme="minorHAnsi"/>
        </w:rPr>
        <w:t xml:space="preserve">w wysokości </w:t>
      </w:r>
      <w:r w:rsidR="00B051DE">
        <w:rPr>
          <w:rFonts w:cstheme="minorHAnsi"/>
        </w:rPr>
        <w:t>……………………</w:t>
      </w:r>
      <w:r w:rsidRPr="008457D5">
        <w:rPr>
          <w:rFonts w:cstheme="minorHAnsi"/>
        </w:rPr>
        <w:t xml:space="preserve"> zł , brutto </w:t>
      </w:r>
      <w:r w:rsidR="00B051DE">
        <w:rPr>
          <w:rFonts w:cstheme="minorHAnsi"/>
        </w:rPr>
        <w:t>………………………….</w:t>
      </w:r>
      <w:r w:rsidRPr="008457D5">
        <w:rPr>
          <w:rFonts w:cstheme="minorHAnsi"/>
        </w:rPr>
        <w:t xml:space="preserve"> zł, z tym że w okresie przerwy artystycznej częstotliwość i zakres czynności  zostaną pomniejszone o 50 %, zgodnie z ustaleniami Zamawiającego.</w:t>
      </w:r>
      <w:bookmarkStart w:id="2" w:name="_Hlk75418562"/>
    </w:p>
    <w:p w14:paraId="32D4E75E" w14:textId="77777777" w:rsidR="009E2432" w:rsidRPr="008457D5" w:rsidRDefault="009E2432" w:rsidP="00774D4A">
      <w:pPr>
        <w:pStyle w:val="Akapitzlist"/>
        <w:numPr>
          <w:ilvl w:val="3"/>
          <w:numId w:val="11"/>
        </w:numPr>
        <w:tabs>
          <w:tab w:val="clear" w:pos="360"/>
        </w:tabs>
        <w:spacing w:before="120" w:line="276" w:lineRule="auto"/>
        <w:ind w:left="397" w:hanging="397"/>
        <w:jc w:val="both"/>
        <w:rPr>
          <w:rFonts w:cstheme="minorHAnsi"/>
          <w:iCs/>
        </w:rPr>
      </w:pPr>
      <w:r w:rsidRPr="008457D5">
        <w:rPr>
          <w:rFonts w:cstheme="minorHAnsi"/>
        </w:rPr>
        <w:t xml:space="preserve">Za pełnienie dyżuru (serwis sprzątający) podczas prób, spektakli i innych wydarzeń odbywających się w Operze Krakowskiej, zgodnie z zapotrzebowaniem zgłoszonym przez Zamawiającego (zapotrzebowanie określać będzie dni, wymaganą ilość osób dyżurujących i godzin dyżuru) </w:t>
      </w:r>
      <w:r w:rsidRPr="008457D5">
        <w:rPr>
          <w:rFonts w:eastAsia="Calibri" w:cstheme="minorHAnsi"/>
        </w:rPr>
        <w:t xml:space="preserve">Wykonawca otrzyma maksymalne wynagrodzenie </w:t>
      </w:r>
      <w:r w:rsidRPr="008457D5">
        <w:rPr>
          <w:rFonts w:cstheme="minorHAnsi"/>
        </w:rPr>
        <w:t xml:space="preserve">netto </w:t>
      </w:r>
      <w:r w:rsidR="00B051DE">
        <w:rPr>
          <w:rFonts w:cstheme="minorHAnsi"/>
        </w:rPr>
        <w:t>……………………….</w:t>
      </w:r>
      <w:r w:rsidRPr="008457D5">
        <w:rPr>
          <w:rFonts w:cstheme="minorHAnsi"/>
        </w:rPr>
        <w:t xml:space="preserve"> zł, podatek </w:t>
      </w:r>
      <w:r w:rsidR="00534120">
        <w:rPr>
          <w:rFonts w:cstheme="minorHAnsi"/>
        </w:rPr>
        <w:t>23%</w:t>
      </w:r>
      <w:r w:rsidRPr="008457D5">
        <w:rPr>
          <w:rFonts w:cstheme="minorHAnsi"/>
        </w:rPr>
        <w:t xml:space="preserve"> VAT</w:t>
      </w:r>
      <w:r w:rsidR="007713E5">
        <w:rPr>
          <w:rFonts w:cstheme="minorHAnsi"/>
        </w:rPr>
        <w:t xml:space="preserve"> w wysokości</w:t>
      </w:r>
      <w:r w:rsidRPr="008457D5">
        <w:rPr>
          <w:rFonts w:cstheme="minorHAnsi"/>
        </w:rPr>
        <w:t xml:space="preserve"> </w:t>
      </w:r>
      <w:r w:rsidR="00B051DE">
        <w:rPr>
          <w:rFonts w:cstheme="minorHAnsi"/>
        </w:rPr>
        <w:t>………………….</w:t>
      </w:r>
      <w:r w:rsidR="00534120">
        <w:rPr>
          <w:rFonts w:cstheme="minorHAnsi"/>
        </w:rPr>
        <w:t xml:space="preserve"> </w:t>
      </w:r>
      <w:r w:rsidRPr="008457D5">
        <w:rPr>
          <w:rFonts w:cstheme="minorHAnsi"/>
        </w:rPr>
        <w:t xml:space="preserve">zł , brutto </w:t>
      </w:r>
      <w:r w:rsidR="00B051DE">
        <w:rPr>
          <w:rFonts w:cstheme="minorHAnsi"/>
        </w:rPr>
        <w:t>…………………………….</w:t>
      </w:r>
      <w:r w:rsidRPr="008457D5">
        <w:rPr>
          <w:rFonts w:cstheme="minorHAnsi"/>
        </w:rPr>
        <w:t xml:space="preserve"> </w:t>
      </w:r>
      <w:r w:rsidR="00F25B3F">
        <w:rPr>
          <w:rFonts w:cstheme="minorHAnsi"/>
        </w:rPr>
        <w:t>z</w:t>
      </w:r>
      <w:r w:rsidRPr="008457D5">
        <w:rPr>
          <w:rFonts w:cstheme="minorHAnsi"/>
        </w:rPr>
        <w:t>ł</w:t>
      </w:r>
      <w:r w:rsidR="00F25B3F">
        <w:rPr>
          <w:rFonts w:cstheme="minorHAnsi"/>
        </w:rPr>
        <w:t>.</w:t>
      </w:r>
    </w:p>
    <w:p w14:paraId="2CBCBFF1" w14:textId="77777777" w:rsidR="009E2432" w:rsidRPr="008457D5" w:rsidRDefault="009E2432" w:rsidP="00774D4A">
      <w:pPr>
        <w:pStyle w:val="Akapitzlist"/>
        <w:numPr>
          <w:ilvl w:val="3"/>
          <w:numId w:val="11"/>
        </w:numPr>
        <w:tabs>
          <w:tab w:val="clear" w:pos="360"/>
        </w:tabs>
        <w:spacing w:before="120" w:line="276" w:lineRule="auto"/>
        <w:ind w:left="397" w:hanging="397"/>
        <w:jc w:val="both"/>
        <w:rPr>
          <w:rFonts w:cstheme="minorHAnsi"/>
          <w:iCs/>
        </w:rPr>
      </w:pPr>
      <w:r w:rsidRPr="008457D5">
        <w:rPr>
          <w:rFonts w:cstheme="minorHAnsi"/>
        </w:rPr>
        <w:t xml:space="preserve">Wynagrodzenie, o którym mowa w ust. 3 płatne </w:t>
      </w:r>
      <w:r w:rsidRPr="008457D5">
        <w:rPr>
          <w:rFonts w:cstheme="minorHAnsi"/>
          <w:iCs/>
        </w:rPr>
        <w:t xml:space="preserve">wg stawki godzinowej </w:t>
      </w:r>
      <w:r w:rsidRPr="008457D5">
        <w:rPr>
          <w:rFonts w:cstheme="minorHAnsi"/>
        </w:rPr>
        <w:t xml:space="preserve">netto </w:t>
      </w:r>
      <w:r w:rsidR="00B051DE">
        <w:rPr>
          <w:rFonts w:cstheme="minorHAnsi"/>
        </w:rPr>
        <w:t>………………….</w:t>
      </w:r>
      <w:r w:rsidR="00534120">
        <w:rPr>
          <w:rFonts w:cstheme="minorHAnsi"/>
        </w:rPr>
        <w:t xml:space="preserve"> </w:t>
      </w:r>
      <w:r w:rsidRPr="008457D5">
        <w:rPr>
          <w:rFonts w:cstheme="minorHAnsi"/>
        </w:rPr>
        <w:t xml:space="preserve">zł, </w:t>
      </w:r>
      <w:r w:rsidR="00534120">
        <w:rPr>
          <w:rFonts w:cstheme="minorHAnsi"/>
        </w:rPr>
        <w:t xml:space="preserve">23% </w:t>
      </w:r>
      <w:r w:rsidRPr="008457D5">
        <w:rPr>
          <w:rFonts w:cstheme="minorHAnsi"/>
        </w:rPr>
        <w:t xml:space="preserve">VAT </w:t>
      </w:r>
      <w:r w:rsidR="00B051DE">
        <w:rPr>
          <w:rFonts w:cstheme="minorHAnsi"/>
        </w:rPr>
        <w:t>………………..</w:t>
      </w:r>
      <w:r w:rsidR="00534120">
        <w:rPr>
          <w:rFonts w:cstheme="minorHAnsi"/>
        </w:rPr>
        <w:t xml:space="preserve"> </w:t>
      </w:r>
      <w:r w:rsidR="008457D5">
        <w:rPr>
          <w:rFonts w:cstheme="minorHAnsi"/>
        </w:rPr>
        <w:t>zł</w:t>
      </w:r>
      <w:r w:rsidRPr="008457D5">
        <w:rPr>
          <w:rFonts w:cstheme="minorHAnsi"/>
        </w:rPr>
        <w:t xml:space="preserve">, brutto: </w:t>
      </w:r>
      <w:r w:rsidR="00B051DE">
        <w:rPr>
          <w:rFonts w:cstheme="minorHAnsi"/>
        </w:rPr>
        <w:t>……………………………………</w:t>
      </w:r>
      <w:r w:rsidRPr="008457D5">
        <w:rPr>
          <w:rFonts w:cstheme="minorHAnsi"/>
        </w:rPr>
        <w:t xml:space="preserve"> zł, za każdą zleconą i wykonaną godzinę usługi przez 1 osobę.</w:t>
      </w:r>
      <w:bookmarkEnd w:id="1"/>
    </w:p>
    <w:p w14:paraId="601C47C5" w14:textId="101DE328"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bookmarkStart w:id="3" w:name="_Hlk73100105"/>
      <w:bookmarkEnd w:id="2"/>
      <w:r w:rsidRPr="008457D5">
        <w:rPr>
          <w:rFonts w:cstheme="minorHAnsi"/>
        </w:rPr>
        <w:t>Zamawiający zastrzega możliwość niewykorzystania całej kwoty, o której mowa w ust. 4</w:t>
      </w:r>
      <w:r w:rsidRPr="008457D5">
        <w:rPr>
          <w:rFonts w:cstheme="minorHAnsi"/>
          <w:shd w:val="clear" w:color="auto" w:fill="FFFFFF"/>
        </w:rPr>
        <w:t xml:space="preserve">, a Wykonawca nie będzie zgłaszał żadnych roszczeń z tego tytułu. Jednocześnie Zamawiający gwarantuje, iż minimalna kwota, która zostanie zapłacona z tytułu </w:t>
      </w:r>
      <w:r w:rsidRPr="008457D5">
        <w:rPr>
          <w:rFonts w:cstheme="minorHAnsi"/>
        </w:rPr>
        <w:t>pełnienia dyżuru (serwis sprzątający) podczas prób, spektakli i innych wydarzeń odbywających się w Operze Krakowskiej</w:t>
      </w:r>
      <w:r w:rsidRPr="008457D5">
        <w:rPr>
          <w:rFonts w:cstheme="minorHAnsi"/>
          <w:shd w:val="clear" w:color="auto" w:fill="FFFFFF"/>
        </w:rPr>
        <w:t xml:space="preserve">, wyniesie 10 % </w:t>
      </w:r>
      <w:r w:rsidRPr="008457D5">
        <w:rPr>
          <w:rFonts w:cstheme="minorHAnsi"/>
        </w:rPr>
        <w:t xml:space="preserve">kwoty, o której mowa w ust. </w:t>
      </w:r>
      <w:r w:rsidR="004F6F2C">
        <w:rPr>
          <w:rFonts w:cstheme="minorHAnsi"/>
        </w:rPr>
        <w:t>3</w:t>
      </w:r>
      <w:r w:rsidR="004F6F2C" w:rsidRPr="008457D5">
        <w:rPr>
          <w:rFonts w:cstheme="minorHAnsi"/>
        </w:rPr>
        <w:t xml:space="preserve"> </w:t>
      </w:r>
      <w:r w:rsidRPr="008457D5">
        <w:rPr>
          <w:rFonts w:cstheme="minorHAnsi"/>
          <w:shd w:val="clear" w:color="auto" w:fill="FFFFFF"/>
        </w:rPr>
        <w:t xml:space="preserve">w okresie trwania </w:t>
      </w:r>
      <w:r w:rsidR="00645F9A" w:rsidRPr="008457D5">
        <w:rPr>
          <w:rFonts w:cstheme="minorHAnsi"/>
          <w:shd w:val="clear" w:color="auto" w:fill="FFFFFF"/>
        </w:rPr>
        <w:t>umowy</w:t>
      </w:r>
      <w:r w:rsidRPr="008457D5">
        <w:rPr>
          <w:rFonts w:cstheme="minorHAnsi"/>
          <w:shd w:val="clear" w:color="auto" w:fill="FFFFFF"/>
        </w:rPr>
        <w:t>.</w:t>
      </w:r>
    </w:p>
    <w:p w14:paraId="37FA3023" w14:textId="77777777"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lastRenderedPageBreak/>
        <w:t xml:space="preserve">Wynagrodzenie, o którym mowa w ust. 1 obejmuje wszystkie koszty i wydatki związane z realizacją usługi objętej niniejszą </w:t>
      </w:r>
      <w:r w:rsidR="00645F9A" w:rsidRPr="008457D5">
        <w:t>um</w:t>
      </w:r>
      <w:r w:rsidRPr="008457D5">
        <w:t xml:space="preserve">ową, w tym między innymi: koszty dojazdów, koszty pracy, których wartość przyjęta do ustalenia ceny nie jest niższa od minimalnego wynagrodzenia za pracę, koszty pośrednie, zysk, zapewnienie odpowiedniej ilości personelu do realizacji usługi oraz środków ochrony itp., </w:t>
      </w:r>
      <w:bookmarkStart w:id="4" w:name="_Hlk75424533"/>
      <w:r w:rsidRPr="008457D5">
        <w:t xml:space="preserve">a także wszelkie inne koszty towarzyszące niezbędne do prawidłowej realizacji przedmiotu zamówienia, zgodnie z niniejszą </w:t>
      </w:r>
      <w:r w:rsidR="00645F9A" w:rsidRPr="008457D5">
        <w:t>um</w:t>
      </w:r>
      <w:r w:rsidRPr="008457D5">
        <w:t>ową oraz opisem przedmiotu zamówienia oraz ryzyko Wykonawcy z tytułu ich oszacowania oraz oddziaływania innych czynników mających lub mogących mieć wpływ na te koszty.</w:t>
      </w:r>
      <w:bookmarkEnd w:id="4"/>
    </w:p>
    <w:bookmarkEnd w:id="3"/>
    <w:p w14:paraId="14158F86" w14:textId="77777777" w:rsidR="009E2432" w:rsidRPr="00422713"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rPr>
          <w:rFonts w:cstheme="minorHAnsi"/>
        </w:rPr>
        <w:t xml:space="preserve">Wynagrodzenie przysługujące Wykonawcy będzie płatne przelewem na rachunek </w:t>
      </w:r>
      <w:r w:rsidRPr="00422713">
        <w:rPr>
          <w:rFonts w:cstheme="minorHAnsi"/>
        </w:rPr>
        <w:t>nr</w:t>
      </w:r>
      <w:r w:rsidRPr="00422713">
        <w:rPr>
          <w:rFonts w:cstheme="minorHAnsi"/>
          <w:b/>
        </w:rPr>
        <w:t xml:space="preserve"> </w:t>
      </w:r>
      <w:r w:rsidR="00B051DE">
        <w:rPr>
          <w:rFonts w:ascii="Calibri" w:eastAsia="Calibri" w:hAnsi="Calibri" w:cs="Calibri"/>
          <w:b/>
        </w:rPr>
        <w:t>……………………………………….</w:t>
      </w:r>
      <w:r w:rsidRPr="00422713">
        <w:rPr>
          <w:rFonts w:cstheme="minorHAnsi"/>
        </w:rPr>
        <w:t>, w terminie 30 dni od daty otrzymania faktury przez Zamawiającego.</w:t>
      </w:r>
    </w:p>
    <w:p w14:paraId="1A2FD53C" w14:textId="77777777"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rPr>
          <w:rFonts w:cstheme="minorHAnsi"/>
        </w:rPr>
        <w:t xml:space="preserve">Podstawą wystawienia faktury będzie pisemne potwierdzenie Komisji o braku uwag co do jakości i sposobu wykonania usług będących </w:t>
      </w:r>
      <w:r w:rsidR="003952AD" w:rsidRPr="008457D5">
        <w:rPr>
          <w:rFonts w:cstheme="minorHAnsi"/>
        </w:rPr>
        <w:t>P</w:t>
      </w:r>
      <w:r w:rsidRPr="008457D5">
        <w:rPr>
          <w:rFonts w:cstheme="minorHAnsi"/>
        </w:rPr>
        <w:t xml:space="preserve">rzedmiotem </w:t>
      </w:r>
      <w:r w:rsidR="00645F9A" w:rsidRPr="008457D5">
        <w:rPr>
          <w:rFonts w:cstheme="minorHAnsi"/>
        </w:rPr>
        <w:t>umowy</w:t>
      </w:r>
      <w:r w:rsidRPr="008457D5">
        <w:rPr>
          <w:rFonts w:cstheme="minorHAnsi"/>
        </w:rPr>
        <w:t xml:space="preserve"> oraz informacja o ewentualnym naliczeniu i potrąceniu kar </w:t>
      </w:r>
      <w:r w:rsidR="00645F9A" w:rsidRPr="008457D5">
        <w:rPr>
          <w:rFonts w:cstheme="minorHAnsi"/>
        </w:rPr>
        <w:t>um</w:t>
      </w:r>
      <w:r w:rsidRPr="008457D5">
        <w:rPr>
          <w:rFonts w:cstheme="minorHAnsi"/>
        </w:rPr>
        <w:t>ownych.</w:t>
      </w:r>
    </w:p>
    <w:p w14:paraId="38141233" w14:textId="77777777"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rPr>
          <w:rFonts w:cstheme="minorHAnsi"/>
        </w:rPr>
        <w:t xml:space="preserve">Za termin zapłaty uznaje się dzień, w którym Zamawiający polecił swojemu bankowi przelać na wskazane w ust. </w:t>
      </w:r>
      <w:r w:rsidR="008457D5">
        <w:rPr>
          <w:rFonts w:cstheme="minorHAnsi"/>
        </w:rPr>
        <w:t>7</w:t>
      </w:r>
      <w:r w:rsidRPr="008457D5">
        <w:rPr>
          <w:rFonts w:cstheme="minorHAnsi"/>
        </w:rPr>
        <w:t xml:space="preserve"> konto kwotę wynikającą z prawidłowo wystawionej faktury.</w:t>
      </w:r>
    </w:p>
    <w:p w14:paraId="750AF93A" w14:textId="13E67BA8"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rPr>
          <w:rFonts w:cstheme="minorHAnsi"/>
        </w:rPr>
        <w:t>Zamawiający dopuszcza złożenie faktury w formie papierowej lub ustrukturyzowanego dok</w:t>
      </w:r>
      <w:r w:rsidR="00645F9A" w:rsidRPr="008457D5">
        <w:rPr>
          <w:rFonts w:cstheme="minorHAnsi"/>
        </w:rPr>
        <w:t>um</w:t>
      </w:r>
      <w:r w:rsidRPr="008457D5">
        <w:rPr>
          <w:rFonts w:cstheme="minorHAnsi"/>
        </w:rPr>
        <w:t>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proofErr w:type="spellStart"/>
      <w:r w:rsidR="0038631D">
        <w:rPr>
          <w:rFonts w:cstheme="minorHAnsi"/>
        </w:rPr>
        <w:t>t.j</w:t>
      </w:r>
      <w:proofErr w:type="spellEnd"/>
      <w:r w:rsidR="0038631D">
        <w:rPr>
          <w:rFonts w:cstheme="minorHAnsi"/>
        </w:rPr>
        <w:t xml:space="preserve">. </w:t>
      </w:r>
      <w:r w:rsidRPr="008457D5">
        <w:rPr>
          <w:rFonts w:cstheme="minorHAnsi"/>
        </w:rPr>
        <w:t xml:space="preserve">Dz.U. </w:t>
      </w:r>
      <w:r w:rsidR="0038631D">
        <w:rPr>
          <w:rFonts w:cstheme="minorHAnsi"/>
        </w:rPr>
        <w:t>z 2020 r. poz. 1666 ze zm.</w:t>
      </w:r>
      <w:r w:rsidRPr="008457D5">
        <w:rPr>
          <w:rFonts w:cstheme="minorHAnsi"/>
        </w:rPr>
        <w:t>). Zamawiający nie dopuszcza przesyłania innych ustrukturyzowanych dok</w:t>
      </w:r>
      <w:r w:rsidR="00645F9A" w:rsidRPr="008457D5">
        <w:rPr>
          <w:rFonts w:cstheme="minorHAnsi"/>
        </w:rPr>
        <w:t>um</w:t>
      </w:r>
      <w:r w:rsidRPr="008457D5">
        <w:rPr>
          <w:rFonts w:cstheme="minorHAnsi"/>
        </w:rPr>
        <w:t>entów elektronicznych z wyjątkiem faktur.</w:t>
      </w:r>
    </w:p>
    <w:p w14:paraId="410829F2" w14:textId="77777777" w:rsidR="009E2432" w:rsidRPr="008457D5" w:rsidRDefault="009E2432" w:rsidP="00774D4A">
      <w:pPr>
        <w:pStyle w:val="Akapitzlist"/>
        <w:numPr>
          <w:ilvl w:val="3"/>
          <w:numId w:val="11"/>
        </w:numPr>
        <w:tabs>
          <w:tab w:val="num" w:pos="709"/>
        </w:tabs>
        <w:spacing w:before="120" w:line="276" w:lineRule="auto"/>
        <w:ind w:left="397" w:hanging="397"/>
        <w:jc w:val="both"/>
        <w:rPr>
          <w:rFonts w:cstheme="minorHAnsi"/>
          <w:iCs/>
        </w:rPr>
      </w:pPr>
      <w:r w:rsidRPr="008457D5">
        <w:rPr>
          <w:rFonts w:cstheme="minorHAnsi"/>
        </w:rPr>
        <w:t>Ustrukturyzowana faktura elektroniczna (w przypadku wyboru tej formy dok</w:t>
      </w:r>
      <w:r w:rsidR="00645F9A" w:rsidRPr="008457D5">
        <w:rPr>
          <w:rFonts w:cstheme="minorHAnsi"/>
        </w:rPr>
        <w:t>um</w:t>
      </w:r>
      <w:r w:rsidRPr="008457D5">
        <w:rPr>
          <w:rFonts w:cstheme="minorHAnsi"/>
        </w:rPr>
        <w:t>entu) winna składać się z danych wymaganych przepisami ustawy o podatku od towarów i usług oraz danych zawierających n</w:t>
      </w:r>
      <w:r w:rsidR="00645F9A" w:rsidRPr="008457D5">
        <w:rPr>
          <w:rFonts w:cstheme="minorHAnsi"/>
        </w:rPr>
        <w:t>um</w:t>
      </w:r>
      <w:r w:rsidRPr="008457D5">
        <w:rPr>
          <w:rFonts w:cstheme="minorHAnsi"/>
        </w:rPr>
        <w:t xml:space="preserve">er </w:t>
      </w:r>
      <w:r w:rsidR="00645F9A" w:rsidRPr="008457D5">
        <w:rPr>
          <w:rFonts w:cstheme="minorHAnsi"/>
        </w:rPr>
        <w:t>umowy</w:t>
      </w:r>
      <w:r w:rsidRPr="008457D5">
        <w:rPr>
          <w:rFonts w:cstheme="minorHAnsi"/>
        </w:rPr>
        <w:t xml:space="preserve"> i nazwę przedsięwzięcia oraz dane dotyczące odbiorcy płatności.</w:t>
      </w:r>
    </w:p>
    <w:p w14:paraId="713DF6C3" w14:textId="77777777" w:rsidR="009E2432" w:rsidRPr="008457D5" w:rsidRDefault="009E2432" w:rsidP="00774D4A">
      <w:pPr>
        <w:pStyle w:val="Akapitzlist"/>
        <w:numPr>
          <w:ilvl w:val="3"/>
          <w:numId w:val="11"/>
        </w:numPr>
        <w:tabs>
          <w:tab w:val="num" w:pos="709"/>
        </w:tabs>
        <w:spacing w:after="0" w:line="276" w:lineRule="auto"/>
        <w:ind w:left="397" w:hanging="397"/>
        <w:contextualSpacing w:val="0"/>
        <w:jc w:val="both"/>
        <w:rPr>
          <w:rFonts w:cstheme="minorHAnsi"/>
          <w:iCs/>
        </w:rPr>
      </w:pPr>
      <w:r w:rsidRPr="008457D5">
        <w:rPr>
          <w:rFonts w:cstheme="minorHAnsi"/>
        </w:rPr>
        <w:t xml:space="preserve">Zamawiający informuje, że identyfikatorem PEPPOL/adresem PEF Zmawiającego, który pozwoli na złożenie ustrukturyzowanej faktury elektronicznej jest NIP 6750006174. Właściwy dla Zamawiającego jest Broker </w:t>
      </w:r>
      <w:proofErr w:type="spellStart"/>
      <w:r w:rsidRPr="008457D5">
        <w:rPr>
          <w:rFonts w:cstheme="minorHAnsi"/>
        </w:rPr>
        <w:t>PEFexpert</w:t>
      </w:r>
      <w:proofErr w:type="spellEnd"/>
      <w:r w:rsidRPr="008457D5">
        <w:rPr>
          <w:rFonts w:cstheme="minorHAnsi"/>
        </w:rPr>
        <w:t xml:space="preserve"> dostępny pod adresami:</w:t>
      </w:r>
    </w:p>
    <w:p w14:paraId="71308C79" w14:textId="77777777" w:rsidR="009E2432" w:rsidRPr="008457D5" w:rsidRDefault="009E2432" w:rsidP="008457D5">
      <w:pPr>
        <w:pStyle w:val="Tekstpodstawowy"/>
        <w:widowControl w:val="0"/>
        <w:tabs>
          <w:tab w:val="num" w:pos="1440"/>
        </w:tabs>
        <w:spacing w:after="0" w:line="276" w:lineRule="auto"/>
        <w:ind w:left="357"/>
        <w:rPr>
          <w:rFonts w:cstheme="minorHAnsi"/>
          <w:lang w:val="en-US"/>
        </w:rPr>
      </w:pPr>
      <w:r w:rsidRPr="008457D5">
        <w:rPr>
          <w:rFonts w:cstheme="minorHAnsi"/>
          <w:lang w:val="en-US"/>
        </w:rPr>
        <w:t>https://efaktura.gov.pl (portal PEF);</w:t>
      </w:r>
    </w:p>
    <w:p w14:paraId="6E8A050D" w14:textId="77777777" w:rsidR="009E2432" w:rsidRPr="008457D5" w:rsidRDefault="009E2432" w:rsidP="008457D5">
      <w:pPr>
        <w:pStyle w:val="Tekstpodstawowy"/>
        <w:widowControl w:val="0"/>
        <w:tabs>
          <w:tab w:val="num" w:pos="1440"/>
        </w:tabs>
        <w:spacing w:after="0" w:line="276" w:lineRule="auto"/>
        <w:ind w:left="357"/>
        <w:rPr>
          <w:rFonts w:cstheme="minorHAnsi"/>
          <w:lang w:val="en-US"/>
        </w:rPr>
      </w:pPr>
      <w:r w:rsidRPr="008457D5">
        <w:rPr>
          <w:rFonts w:cstheme="minorHAnsi"/>
          <w:lang w:val="en-US"/>
        </w:rPr>
        <w:t>https://pefexpert.pl/ (broker).</w:t>
      </w:r>
    </w:p>
    <w:p w14:paraId="3FF0B0BE" w14:textId="77777777" w:rsidR="009E2432" w:rsidRPr="008457D5" w:rsidRDefault="009E2432" w:rsidP="008457D5">
      <w:pPr>
        <w:spacing w:before="240" w:after="0" w:line="276" w:lineRule="auto"/>
        <w:jc w:val="center"/>
        <w:rPr>
          <w:rFonts w:eastAsia="Times New Roman" w:cstheme="minorHAnsi"/>
          <w:b/>
          <w:lang w:eastAsia="pl-PL"/>
        </w:rPr>
      </w:pPr>
      <w:r w:rsidRPr="008457D5">
        <w:rPr>
          <w:rFonts w:eastAsia="Times New Roman" w:cstheme="minorHAnsi"/>
          <w:b/>
          <w:lang w:eastAsia="pl-PL"/>
        </w:rPr>
        <w:t>§ 5</w:t>
      </w:r>
    </w:p>
    <w:p w14:paraId="0FB94DF5" w14:textId="77777777" w:rsidR="009E2432" w:rsidRPr="008457D5" w:rsidRDefault="009E2432" w:rsidP="008457D5">
      <w:pPr>
        <w:spacing w:after="120" w:line="276" w:lineRule="auto"/>
        <w:jc w:val="center"/>
        <w:rPr>
          <w:rFonts w:cstheme="minorHAnsi"/>
          <w:b/>
          <w:bCs/>
        </w:rPr>
      </w:pPr>
      <w:r w:rsidRPr="008457D5">
        <w:rPr>
          <w:rFonts w:eastAsia="Times New Roman" w:cstheme="minorHAnsi"/>
          <w:b/>
          <w:lang w:eastAsia="pl-PL"/>
        </w:rPr>
        <w:t>Przedstawiciele Stron</w:t>
      </w:r>
    </w:p>
    <w:p w14:paraId="52F056D1" w14:textId="77777777" w:rsidR="009E2432" w:rsidRPr="008457D5" w:rsidRDefault="009E2432" w:rsidP="00774D4A">
      <w:pPr>
        <w:numPr>
          <w:ilvl w:val="0"/>
          <w:numId w:val="18"/>
        </w:numPr>
        <w:tabs>
          <w:tab w:val="left" w:pos="284"/>
        </w:tabs>
        <w:autoSpaceDE w:val="0"/>
        <w:autoSpaceDN w:val="0"/>
        <w:spacing w:after="0" w:line="276" w:lineRule="auto"/>
        <w:ind w:left="425" w:right="23" w:hanging="567"/>
        <w:jc w:val="both"/>
        <w:outlineLvl w:val="0"/>
        <w:rPr>
          <w:rFonts w:eastAsia="Times New Roman" w:cstheme="minorHAnsi"/>
          <w:spacing w:val="2"/>
          <w:position w:val="2"/>
          <w:lang w:eastAsia="pl-PL"/>
        </w:rPr>
      </w:pPr>
      <w:r w:rsidRPr="008457D5">
        <w:rPr>
          <w:rFonts w:eastAsia="Times New Roman" w:cstheme="minorHAnsi"/>
          <w:spacing w:val="2"/>
          <w:position w:val="2"/>
          <w:lang w:eastAsia="pl-PL"/>
        </w:rPr>
        <w:t xml:space="preserve">Przedstawicielami do kontaktu z Zamawiającym/Wykonawcą są:  </w:t>
      </w:r>
    </w:p>
    <w:p w14:paraId="693F6D36" w14:textId="77777777" w:rsidR="009E2432" w:rsidRPr="008457D5" w:rsidRDefault="008866BA" w:rsidP="008457D5">
      <w:pPr>
        <w:tabs>
          <w:tab w:val="left" w:pos="284"/>
          <w:tab w:val="left" w:pos="709"/>
        </w:tabs>
        <w:spacing w:after="0" w:line="276" w:lineRule="auto"/>
        <w:ind w:left="709" w:right="23" w:hanging="425"/>
        <w:outlineLvl w:val="0"/>
        <w:rPr>
          <w:rFonts w:eastAsia="Times New Roman" w:cstheme="minorHAnsi"/>
          <w:spacing w:val="2"/>
          <w:position w:val="2"/>
          <w:lang w:eastAsia="pl-PL"/>
        </w:rPr>
      </w:pPr>
      <w:r>
        <w:rPr>
          <w:rFonts w:eastAsia="Times New Roman" w:cstheme="minorHAnsi"/>
          <w:spacing w:val="2"/>
          <w:position w:val="2"/>
          <w:lang w:eastAsia="pl-PL"/>
        </w:rPr>
        <w:t>1) ze strony Zamawiającego Pan</w:t>
      </w:r>
      <w:r w:rsidR="009E2432" w:rsidRPr="008457D5">
        <w:rPr>
          <w:rFonts w:eastAsia="Times New Roman" w:cstheme="minorHAnsi"/>
          <w:spacing w:val="2"/>
          <w:position w:val="2"/>
          <w:lang w:eastAsia="pl-PL"/>
        </w:rPr>
        <w:t xml:space="preserve">i </w:t>
      </w:r>
      <w:r>
        <w:rPr>
          <w:rFonts w:eastAsia="Times New Roman" w:cstheme="minorHAnsi"/>
          <w:spacing w:val="2"/>
          <w:position w:val="2"/>
          <w:lang w:eastAsia="pl-PL"/>
        </w:rPr>
        <w:t>Renata Hoffman</w:t>
      </w:r>
    </w:p>
    <w:p w14:paraId="414D8FED" w14:textId="77777777" w:rsidR="009E2432" w:rsidRPr="008457D5" w:rsidRDefault="009E2432" w:rsidP="008457D5">
      <w:pPr>
        <w:tabs>
          <w:tab w:val="left" w:pos="284"/>
          <w:tab w:val="left" w:pos="709"/>
        </w:tabs>
        <w:spacing w:after="0" w:line="276" w:lineRule="auto"/>
        <w:ind w:left="709" w:right="23" w:hanging="425"/>
        <w:outlineLvl w:val="0"/>
        <w:rPr>
          <w:rFonts w:eastAsia="Times New Roman" w:cstheme="minorHAnsi"/>
          <w:spacing w:val="2"/>
          <w:position w:val="2"/>
          <w:lang w:eastAsia="pl-PL"/>
        </w:rPr>
      </w:pPr>
      <w:r w:rsidRPr="008457D5">
        <w:rPr>
          <w:rFonts w:eastAsia="Times New Roman" w:cstheme="minorHAnsi"/>
          <w:spacing w:val="2"/>
          <w:position w:val="2"/>
          <w:lang w:eastAsia="pl-PL"/>
        </w:rPr>
        <w:t>tel.</w:t>
      </w:r>
      <w:r w:rsidR="008866BA">
        <w:rPr>
          <w:rFonts w:eastAsia="Times New Roman" w:cstheme="minorHAnsi"/>
          <w:spacing w:val="2"/>
          <w:position w:val="2"/>
          <w:lang w:eastAsia="pl-PL"/>
        </w:rPr>
        <w:t>661 302 419</w:t>
      </w:r>
      <w:r w:rsidRPr="008457D5">
        <w:rPr>
          <w:rFonts w:eastAsia="Times New Roman" w:cstheme="minorHAnsi"/>
          <w:spacing w:val="2"/>
          <w:position w:val="2"/>
          <w:lang w:eastAsia="pl-PL"/>
        </w:rPr>
        <w:t xml:space="preserve"> adres e-mail</w:t>
      </w:r>
      <w:r w:rsidR="006074AF">
        <w:rPr>
          <w:rFonts w:eastAsia="Times New Roman" w:cstheme="minorHAnsi"/>
          <w:spacing w:val="2"/>
          <w:position w:val="2"/>
          <w:lang w:eastAsia="pl-PL"/>
        </w:rPr>
        <w:t>:</w:t>
      </w:r>
      <w:r w:rsidR="008866BA">
        <w:rPr>
          <w:rFonts w:eastAsia="Times New Roman" w:cstheme="minorHAnsi"/>
          <w:spacing w:val="2"/>
          <w:position w:val="2"/>
          <w:lang w:eastAsia="pl-PL"/>
        </w:rPr>
        <w:t xml:space="preserve"> r.hoffman@opera.krakow.pl</w:t>
      </w:r>
    </w:p>
    <w:p w14:paraId="579752BC" w14:textId="77777777" w:rsidR="009E2432" w:rsidRPr="008457D5" w:rsidRDefault="008866BA" w:rsidP="008457D5">
      <w:pPr>
        <w:tabs>
          <w:tab w:val="left" w:pos="284"/>
          <w:tab w:val="left" w:pos="709"/>
        </w:tabs>
        <w:spacing w:after="0" w:line="276" w:lineRule="auto"/>
        <w:ind w:left="709" w:right="23" w:hanging="425"/>
        <w:outlineLvl w:val="0"/>
        <w:rPr>
          <w:rFonts w:eastAsia="Times New Roman" w:cstheme="minorHAnsi"/>
          <w:spacing w:val="2"/>
          <w:position w:val="2"/>
          <w:lang w:eastAsia="pl-PL"/>
        </w:rPr>
      </w:pPr>
      <w:r>
        <w:rPr>
          <w:rFonts w:eastAsia="Times New Roman" w:cstheme="minorHAnsi"/>
          <w:spacing w:val="2"/>
          <w:position w:val="2"/>
          <w:lang w:eastAsia="pl-PL"/>
        </w:rPr>
        <w:t xml:space="preserve">2) ze strony Wykonawcy </w:t>
      </w:r>
      <w:r w:rsidR="00B051DE">
        <w:rPr>
          <w:rFonts w:eastAsia="Times New Roman" w:cstheme="minorHAnsi"/>
          <w:spacing w:val="2"/>
          <w:position w:val="2"/>
          <w:lang w:eastAsia="pl-PL"/>
        </w:rPr>
        <w:t>…………………………….</w:t>
      </w:r>
    </w:p>
    <w:p w14:paraId="634DD5C1" w14:textId="3C070723" w:rsidR="009E2432" w:rsidRPr="008457D5" w:rsidRDefault="009E2432" w:rsidP="008457D5">
      <w:pPr>
        <w:tabs>
          <w:tab w:val="left" w:pos="284"/>
          <w:tab w:val="left" w:pos="709"/>
        </w:tabs>
        <w:spacing w:after="0" w:line="276" w:lineRule="auto"/>
        <w:ind w:left="709" w:right="23" w:hanging="425"/>
        <w:outlineLvl w:val="0"/>
        <w:rPr>
          <w:rFonts w:eastAsia="Times New Roman" w:cstheme="minorHAnsi"/>
          <w:spacing w:val="2"/>
          <w:position w:val="2"/>
          <w:lang w:eastAsia="pl-PL"/>
        </w:rPr>
      </w:pPr>
      <w:r w:rsidRPr="008457D5">
        <w:rPr>
          <w:rFonts w:eastAsia="Times New Roman" w:cstheme="minorHAnsi"/>
          <w:spacing w:val="2"/>
          <w:position w:val="2"/>
          <w:lang w:eastAsia="pl-PL"/>
        </w:rPr>
        <w:t>tel</w:t>
      </w:r>
      <w:r w:rsidR="0042672B">
        <w:rPr>
          <w:rFonts w:eastAsia="Times New Roman" w:cstheme="minorHAnsi"/>
          <w:spacing w:val="2"/>
          <w:position w:val="2"/>
          <w:lang w:eastAsia="pl-PL"/>
        </w:rPr>
        <w:t>.</w:t>
      </w:r>
      <w:r w:rsidR="00B051DE">
        <w:rPr>
          <w:rFonts w:eastAsia="Times New Roman" w:cstheme="minorHAnsi"/>
          <w:spacing w:val="2"/>
          <w:position w:val="2"/>
          <w:lang w:eastAsia="pl-PL"/>
        </w:rPr>
        <w:t>………………………………………………………</w:t>
      </w:r>
    </w:p>
    <w:p w14:paraId="3C0E36B0" w14:textId="77777777" w:rsidR="009E2432" w:rsidRPr="008457D5" w:rsidRDefault="009E2432" w:rsidP="00774D4A">
      <w:pPr>
        <w:numPr>
          <w:ilvl w:val="0"/>
          <w:numId w:val="18"/>
        </w:numPr>
        <w:tabs>
          <w:tab w:val="left" w:pos="284"/>
        </w:tabs>
        <w:autoSpaceDE w:val="0"/>
        <w:autoSpaceDN w:val="0"/>
        <w:spacing w:after="0" w:line="276" w:lineRule="auto"/>
        <w:ind w:left="284" w:right="23" w:hanging="425"/>
        <w:jc w:val="both"/>
        <w:outlineLvl w:val="0"/>
        <w:rPr>
          <w:rFonts w:eastAsia="Times New Roman" w:cstheme="minorHAnsi"/>
          <w:spacing w:val="2"/>
          <w:position w:val="2"/>
          <w:lang w:eastAsia="pl-PL"/>
        </w:rPr>
      </w:pPr>
      <w:r w:rsidRPr="008457D5">
        <w:rPr>
          <w:rFonts w:eastAsia="Times New Roman" w:cstheme="minorHAnsi"/>
          <w:spacing w:val="2"/>
          <w:position w:val="2"/>
          <w:lang w:eastAsia="pl-PL"/>
        </w:rPr>
        <w:t xml:space="preserve">Przedstawiciel Wykonawcy zobowiązany jest do pozostawania w kontakcie telefonicznym, mailowym w dniach funkcjonowania Opery Krakowskiej oraz przyjazdu na wezwanie Zamawiającego. </w:t>
      </w:r>
    </w:p>
    <w:p w14:paraId="0854D528" w14:textId="77777777" w:rsidR="009E2432" w:rsidRPr="008457D5" w:rsidRDefault="009E2432" w:rsidP="00774D4A">
      <w:pPr>
        <w:numPr>
          <w:ilvl w:val="0"/>
          <w:numId w:val="18"/>
        </w:numPr>
        <w:tabs>
          <w:tab w:val="left" w:pos="284"/>
        </w:tabs>
        <w:autoSpaceDE w:val="0"/>
        <w:autoSpaceDN w:val="0"/>
        <w:spacing w:after="0" w:line="276" w:lineRule="auto"/>
        <w:ind w:left="284" w:right="23" w:hanging="425"/>
        <w:jc w:val="both"/>
        <w:outlineLvl w:val="0"/>
        <w:rPr>
          <w:rFonts w:eastAsia="Times New Roman" w:cstheme="minorHAnsi"/>
          <w:spacing w:val="2"/>
          <w:position w:val="2"/>
          <w:lang w:eastAsia="pl-PL"/>
        </w:rPr>
      </w:pPr>
      <w:r w:rsidRPr="008457D5">
        <w:rPr>
          <w:rFonts w:eastAsia="Times New Roman" w:cstheme="minorHAnsi"/>
          <w:spacing w:val="2"/>
          <w:position w:val="2"/>
          <w:lang w:eastAsia="pl-PL"/>
        </w:rPr>
        <w:t xml:space="preserve">Zmiana osób, o których mowa w ust. 1 może nastąpić poprzez pisemne powiadomienie i nie powoduje zmiany treści </w:t>
      </w:r>
      <w:r w:rsidR="00645F9A" w:rsidRPr="008457D5">
        <w:rPr>
          <w:rFonts w:eastAsia="Times New Roman" w:cstheme="minorHAnsi"/>
          <w:spacing w:val="2"/>
          <w:position w:val="2"/>
          <w:lang w:eastAsia="pl-PL"/>
        </w:rPr>
        <w:t>umowy</w:t>
      </w:r>
      <w:r w:rsidRPr="008457D5">
        <w:rPr>
          <w:rFonts w:eastAsia="Times New Roman" w:cstheme="minorHAnsi"/>
          <w:spacing w:val="2"/>
          <w:position w:val="2"/>
          <w:lang w:eastAsia="pl-PL"/>
        </w:rPr>
        <w:t>.</w:t>
      </w:r>
    </w:p>
    <w:p w14:paraId="3982237E" w14:textId="77777777" w:rsidR="009E2432" w:rsidRPr="008457D5" w:rsidRDefault="009E2432" w:rsidP="008457D5">
      <w:pPr>
        <w:spacing w:before="240" w:after="0" w:line="276" w:lineRule="auto"/>
        <w:ind w:left="284"/>
        <w:jc w:val="center"/>
        <w:rPr>
          <w:rFonts w:eastAsia="Times New Roman" w:cstheme="minorHAnsi"/>
          <w:b/>
          <w:lang w:eastAsia="pl-PL"/>
        </w:rPr>
      </w:pPr>
      <w:r w:rsidRPr="008457D5">
        <w:rPr>
          <w:rFonts w:eastAsia="Times New Roman" w:cstheme="minorHAnsi"/>
          <w:b/>
          <w:lang w:eastAsia="pl-PL"/>
        </w:rPr>
        <w:t>§ 6</w:t>
      </w:r>
    </w:p>
    <w:p w14:paraId="509868F2" w14:textId="77777777" w:rsidR="009E2432" w:rsidRPr="008457D5" w:rsidRDefault="009E2432" w:rsidP="008457D5">
      <w:pPr>
        <w:tabs>
          <w:tab w:val="left" w:pos="426"/>
        </w:tabs>
        <w:spacing w:after="120" w:line="276" w:lineRule="auto"/>
        <w:jc w:val="center"/>
        <w:rPr>
          <w:rFonts w:eastAsia="Times New Roman" w:cstheme="minorHAnsi"/>
          <w:b/>
          <w:lang w:eastAsia="pl-PL"/>
        </w:rPr>
      </w:pPr>
      <w:r w:rsidRPr="008457D5">
        <w:rPr>
          <w:rFonts w:eastAsia="Times New Roman" w:cstheme="minorHAnsi"/>
          <w:b/>
          <w:lang w:eastAsia="pl-PL"/>
        </w:rPr>
        <w:t>Polisa i odpowiedzialność Wykonawcy</w:t>
      </w:r>
    </w:p>
    <w:p w14:paraId="01FEF365" w14:textId="77777777" w:rsidR="009E2432" w:rsidRPr="008457D5" w:rsidRDefault="009E2432" w:rsidP="00774D4A">
      <w:pPr>
        <w:numPr>
          <w:ilvl w:val="0"/>
          <w:numId w:val="13"/>
        </w:numPr>
        <w:suppressAutoHyphens/>
        <w:spacing w:after="0" w:line="276" w:lineRule="auto"/>
        <w:ind w:left="283" w:hanging="391"/>
        <w:jc w:val="both"/>
        <w:rPr>
          <w:rFonts w:eastAsia="Times New Roman" w:cstheme="minorHAnsi"/>
        </w:rPr>
      </w:pPr>
      <w:r w:rsidRPr="008457D5">
        <w:rPr>
          <w:rFonts w:eastAsia="Times New Roman" w:cstheme="minorHAnsi"/>
        </w:rPr>
        <w:lastRenderedPageBreak/>
        <w:t>Wykonawca oświadcza, że jest ubezpieczony od odpowiedzialności cywilnej w zakresie prowadzonej działalności gospodarczej związanej z przedmiotem zamówienia na s</w:t>
      </w:r>
      <w:r w:rsidR="00645F9A" w:rsidRPr="008457D5">
        <w:rPr>
          <w:rFonts w:eastAsia="Times New Roman" w:cstheme="minorHAnsi"/>
        </w:rPr>
        <w:t>um</w:t>
      </w:r>
      <w:r w:rsidRPr="008457D5">
        <w:rPr>
          <w:rFonts w:eastAsia="Times New Roman" w:cstheme="minorHAnsi"/>
        </w:rPr>
        <w:t>ę ubezpieczenia nie mniejszą niż dwukrotność wynagrodzenia brutto określonego w § 4 ust. 1.</w:t>
      </w:r>
    </w:p>
    <w:p w14:paraId="2CCC1740"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 xml:space="preserve">Wykonawca zobowiązuje się do posiadania ubezpieczenia od odpowiedzialności cywilnej przez cały okres obowiązywania niniejszej </w:t>
      </w:r>
      <w:r w:rsidR="00645F9A" w:rsidRPr="008457D5">
        <w:rPr>
          <w:rFonts w:eastAsia="Times New Roman" w:cstheme="minorHAnsi"/>
        </w:rPr>
        <w:t>umowy</w:t>
      </w:r>
      <w:r w:rsidRPr="008457D5">
        <w:rPr>
          <w:rFonts w:eastAsia="Times New Roman" w:cstheme="minorHAnsi"/>
        </w:rPr>
        <w:t xml:space="preserve">. Dowód zawarcia </w:t>
      </w:r>
      <w:r w:rsidR="00645F9A" w:rsidRPr="008457D5">
        <w:rPr>
          <w:rFonts w:eastAsia="Times New Roman" w:cstheme="minorHAnsi"/>
        </w:rPr>
        <w:t>umowy</w:t>
      </w:r>
      <w:r w:rsidRPr="008457D5">
        <w:rPr>
          <w:rFonts w:eastAsia="Times New Roman" w:cstheme="minorHAnsi"/>
        </w:rPr>
        <w:t xml:space="preserve"> ubezpieczenia, o której mowa w</w:t>
      </w:r>
      <w:r w:rsidR="008457D5">
        <w:rPr>
          <w:rFonts w:eastAsia="Times New Roman" w:cstheme="minorHAnsi"/>
        </w:rPr>
        <w:t> </w:t>
      </w:r>
      <w:r w:rsidRPr="008457D5">
        <w:rPr>
          <w:rFonts w:eastAsia="Times New Roman" w:cstheme="minorHAnsi"/>
        </w:rPr>
        <w:t>ust. 1 oraz opłacenia składki/</w:t>
      </w:r>
      <w:proofErr w:type="spellStart"/>
      <w:r w:rsidRPr="008457D5">
        <w:rPr>
          <w:rFonts w:eastAsia="Times New Roman" w:cstheme="minorHAnsi"/>
        </w:rPr>
        <w:t>ek</w:t>
      </w:r>
      <w:proofErr w:type="spellEnd"/>
      <w:r w:rsidRPr="008457D5">
        <w:rPr>
          <w:rFonts w:eastAsia="Times New Roman" w:cstheme="minorHAnsi"/>
        </w:rPr>
        <w:t xml:space="preserve"> Wykonawca przedłoży w terminie 7 dni od dnia zawarcia </w:t>
      </w:r>
      <w:r w:rsidR="00645F9A" w:rsidRPr="008457D5">
        <w:rPr>
          <w:rFonts w:eastAsia="Times New Roman" w:cstheme="minorHAnsi"/>
        </w:rPr>
        <w:t>umowy</w:t>
      </w:r>
      <w:r w:rsidRPr="008457D5">
        <w:rPr>
          <w:rFonts w:eastAsia="Times New Roman" w:cstheme="minorHAnsi"/>
        </w:rPr>
        <w:t xml:space="preserve">, a następnie na każdorazowe żądanie Zamawiającego w wyznaczonym w/w terminie. Wykonawca ponosi odpowiedzialność za wszelkie szkody powstałe w związku z wykonywaniem Przedmiotu </w:t>
      </w:r>
      <w:r w:rsidR="00645F9A" w:rsidRPr="008457D5">
        <w:rPr>
          <w:rFonts w:eastAsia="Times New Roman" w:cstheme="minorHAnsi"/>
        </w:rPr>
        <w:t>umowy</w:t>
      </w:r>
      <w:r w:rsidRPr="008457D5">
        <w:rPr>
          <w:rFonts w:eastAsia="Times New Roman" w:cstheme="minorHAnsi"/>
        </w:rPr>
        <w:t>.</w:t>
      </w:r>
    </w:p>
    <w:p w14:paraId="2CA4B683"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 xml:space="preserve">Wykonawca zobowiązany jest ubezpieczyć osoby pełniące usługę od następstw nieszczęśliwych wypadków, które mogą wydarzyć się w związku z wykonywaniem zadań objętych niniejszą </w:t>
      </w:r>
      <w:r w:rsidR="00645F9A" w:rsidRPr="008457D5">
        <w:rPr>
          <w:rFonts w:eastAsia="Times New Roman" w:cstheme="minorHAnsi"/>
        </w:rPr>
        <w:t>Um</w:t>
      </w:r>
      <w:r w:rsidRPr="008457D5">
        <w:rPr>
          <w:rFonts w:eastAsia="Times New Roman" w:cstheme="minorHAnsi"/>
        </w:rPr>
        <w:t>ową. W tym zakresie Zamawiający nie ponosi jakiejkolwiek odpowiedzialności prawnej.</w:t>
      </w:r>
    </w:p>
    <w:p w14:paraId="45FA9C47"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 xml:space="preserve">Wykonawca będzie odpowiedzialny za wszystkie szkody poniesione przez Zamawiającego z powodu niewykonania lub nienależytego wykonania </w:t>
      </w:r>
      <w:r w:rsidR="00645F9A" w:rsidRPr="008457D5">
        <w:rPr>
          <w:rFonts w:eastAsia="Times New Roman" w:cstheme="minorHAnsi"/>
        </w:rPr>
        <w:t>umowy</w:t>
      </w:r>
      <w:r w:rsidRPr="008457D5">
        <w:rPr>
          <w:rFonts w:eastAsia="Times New Roman" w:cstheme="minorHAnsi"/>
        </w:rPr>
        <w:t xml:space="preserve"> przez Wykonawcę, chyba, że nienależyte wykonanie </w:t>
      </w:r>
      <w:r w:rsidR="00645F9A" w:rsidRPr="008457D5">
        <w:rPr>
          <w:rFonts w:eastAsia="Times New Roman" w:cstheme="minorHAnsi"/>
        </w:rPr>
        <w:t>umowy</w:t>
      </w:r>
      <w:r w:rsidRPr="008457D5">
        <w:rPr>
          <w:rFonts w:eastAsia="Times New Roman" w:cstheme="minorHAnsi"/>
        </w:rPr>
        <w:t xml:space="preserve"> będzie następstwem siły wyższej. W przypadku zaistnienia szkody zostaną przeprowadzone oględziny z udziałem przedstawicieli Stron.</w:t>
      </w:r>
    </w:p>
    <w:p w14:paraId="3A4A1DB8"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 xml:space="preserve">Wszelkie zdarzenia stanowiące niewykonanie lub nienależyte wykonanie niniejszej </w:t>
      </w:r>
      <w:r w:rsidR="00645F9A" w:rsidRPr="008457D5">
        <w:rPr>
          <w:rFonts w:eastAsia="Times New Roman" w:cstheme="minorHAnsi"/>
        </w:rPr>
        <w:t>umowy</w:t>
      </w:r>
      <w:r w:rsidRPr="008457D5">
        <w:rPr>
          <w:rFonts w:eastAsia="Times New Roman" w:cstheme="minorHAnsi"/>
        </w:rPr>
        <w:t xml:space="preserve"> Zamawiający winien zgłaszać Wykonawcy na piśmie w terminie 14 dni od dnia powzięcia wiadomości o zaistnieniu zdarzenia stanowiącego niewykonanie lub nienależyte wykonanie </w:t>
      </w:r>
      <w:r w:rsidR="00645F9A" w:rsidRPr="008457D5">
        <w:rPr>
          <w:rFonts w:eastAsia="Times New Roman" w:cstheme="minorHAnsi"/>
        </w:rPr>
        <w:t>umowy</w:t>
      </w:r>
      <w:r w:rsidRPr="008457D5">
        <w:rPr>
          <w:rFonts w:eastAsia="Times New Roman" w:cstheme="minorHAnsi"/>
        </w:rPr>
        <w:t xml:space="preserve"> przez Wykonawcę. </w:t>
      </w:r>
    </w:p>
    <w:p w14:paraId="4862F216"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 xml:space="preserve">W przypadku zaistnienia okoliczności, o których mowa w ust. 5, Strony sporządzą na tą okoliczność protokół, który będzie podstawą do wyliczenia wartości szkody przez Zamawiającego. W przypadku braku stawiennictwa Wykonawcy, odmowy sporządzenia lub podpisania przez Wykonawcę protokołu, protokół ten zostanie sporządzony i podpisany wyłącznie przez Zamawiającego. </w:t>
      </w:r>
    </w:p>
    <w:p w14:paraId="16EE1275" w14:textId="77777777" w:rsidR="009E2432" w:rsidRPr="008457D5" w:rsidRDefault="009E2432" w:rsidP="00774D4A">
      <w:pPr>
        <w:numPr>
          <w:ilvl w:val="0"/>
          <w:numId w:val="13"/>
        </w:numPr>
        <w:suppressAutoHyphens/>
        <w:spacing w:after="0" w:line="276" w:lineRule="auto"/>
        <w:ind w:left="284"/>
        <w:jc w:val="both"/>
        <w:rPr>
          <w:rFonts w:eastAsia="Times New Roman" w:cstheme="minorHAnsi"/>
        </w:rPr>
      </w:pPr>
      <w:r w:rsidRPr="008457D5">
        <w:rPr>
          <w:rFonts w:eastAsia="Times New Roman" w:cstheme="minorHAnsi"/>
        </w:rPr>
        <w:t>W przypadku nie naprawienia szkody przez Wykonawcę w terminie wyznaczonym przez Zamawiającego, adekwatnym do rozmiarów wyrządzonej szkody, Zamawiający może zlecić jej usunięcie osobie trzeciej na koszt Wykonawcy i/lub potrącić z wynagrodzenia należnego Wykonawcy kwotę odpowiadającą równowartości wyrządzonej szkody.</w:t>
      </w:r>
    </w:p>
    <w:p w14:paraId="4646CB86" w14:textId="77777777" w:rsidR="009E2432" w:rsidRPr="008457D5" w:rsidRDefault="009E2432" w:rsidP="008457D5">
      <w:pPr>
        <w:tabs>
          <w:tab w:val="left" w:pos="567"/>
        </w:tabs>
        <w:spacing w:before="240" w:after="0" w:line="276" w:lineRule="auto"/>
        <w:jc w:val="center"/>
        <w:rPr>
          <w:rFonts w:cstheme="minorHAnsi"/>
          <w:b/>
          <w:bCs/>
          <w:w w:val="90"/>
        </w:rPr>
      </w:pPr>
      <w:r w:rsidRPr="008457D5">
        <w:rPr>
          <w:rFonts w:cstheme="minorHAnsi"/>
          <w:b/>
          <w:w w:val="90"/>
        </w:rPr>
        <w:t>§ 7</w:t>
      </w:r>
    </w:p>
    <w:p w14:paraId="24FAB64A" w14:textId="77777777" w:rsidR="009E2432" w:rsidRPr="008457D5" w:rsidRDefault="009E2432" w:rsidP="008457D5">
      <w:pPr>
        <w:tabs>
          <w:tab w:val="left" w:pos="426"/>
        </w:tabs>
        <w:spacing w:after="120" w:line="276" w:lineRule="auto"/>
        <w:jc w:val="center"/>
        <w:rPr>
          <w:rFonts w:cstheme="minorHAnsi"/>
          <w:b/>
          <w:bCs/>
          <w:w w:val="90"/>
        </w:rPr>
      </w:pPr>
      <w:r w:rsidRPr="008457D5">
        <w:rPr>
          <w:rFonts w:cstheme="minorHAnsi"/>
          <w:b/>
          <w:bCs/>
          <w:w w:val="90"/>
        </w:rPr>
        <w:t xml:space="preserve">Rozwiązanie </w:t>
      </w:r>
      <w:r w:rsidR="00645F9A" w:rsidRPr="008457D5">
        <w:rPr>
          <w:rFonts w:cstheme="minorHAnsi"/>
          <w:b/>
          <w:bCs/>
          <w:w w:val="90"/>
        </w:rPr>
        <w:t>umowy</w:t>
      </w:r>
    </w:p>
    <w:p w14:paraId="412FE9DB" w14:textId="77777777" w:rsidR="009E2432" w:rsidRPr="008457D5" w:rsidRDefault="009E2432" w:rsidP="00774D4A">
      <w:pPr>
        <w:pStyle w:val="Akapitzlist"/>
        <w:numPr>
          <w:ilvl w:val="0"/>
          <w:numId w:val="31"/>
        </w:numPr>
        <w:spacing w:after="0" w:line="276" w:lineRule="auto"/>
        <w:ind w:left="357" w:hanging="357"/>
        <w:jc w:val="both"/>
      </w:pPr>
      <w:r w:rsidRPr="008457D5">
        <w:t xml:space="preserve">Zamawiający uprawniony jest do rozwiązania </w:t>
      </w:r>
      <w:r w:rsidR="00645F9A" w:rsidRPr="008457D5">
        <w:t>umowy</w:t>
      </w:r>
      <w:r w:rsidRPr="008457D5">
        <w:t xml:space="preserve"> ze skutkiem natychmiastowym, jeżeli Wykonawca:</w:t>
      </w:r>
    </w:p>
    <w:p w14:paraId="662B6081" w14:textId="77777777" w:rsidR="009E2432" w:rsidRPr="008457D5" w:rsidRDefault="009E2432" w:rsidP="00774D4A">
      <w:pPr>
        <w:pStyle w:val="Akapitzlist"/>
        <w:numPr>
          <w:ilvl w:val="0"/>
          <w:numId w:val="32"/>
        </w:numPr>
        <w:spacing w:after="0" w:line="276" w:lineRule="auto"/>
        <w:jc w:val="both"/>
      </w:pPr>
      <w:r w:rsidRPr="008457D5">
        <w:t xml:space="preserve">nie rozpoczął realizacji Przedmiotu </w:t>
      </w:r>
      <w:r w:rsidR="00645F9A" w:rsidRPr="008457D5">
        <w:t>umowy</w:t>
      </w:r>
      <w:r w:rsidRPr="008457D5">
        <w:t xml:space="preserve"> w terminie wskazanym w § 2 ust. 2 </w:t>
      </w:r>
      <w:r w:rsidR="00645F9A" w:rsidRPr="008457D5">
        <w:t>umowy</w:t>
      </w:r>
      <w:r w:rsidRPr="008457D5">
        <w:t>;</w:t>
      </w:r>
    </w:p>
    <w:p w14:paraId="29222EEC" w14:textId="77777777" w:rsidR="009E2432" w:rsidRPr="008457D5" w:rsidRDefault="009E2432" w:rsidP="00774D4A">
      <w:pPr>
        <w:pStyle w:val="Akapitzlist"/>
        <w:numPr>
          <w:ilvl w:val="0"/>
          <w:numId w:val="32"/>
        </w:numPr>
        <w:spacing w:after="0" w:line="276" w:lineRule="auto"/>
        <w:jc w:val="both"/>
      </w:pPr>
      <w:r w:rsidRPr="008457D5">
        <w:t xml:space="preserve">ujawni lub wykorzysta informacje niejawne, poufne, w których posiadanie wejdzie w trakcie realizacji Przedmiotu </w:t>
      </w:r>
      <w:r w:rsidR="00645F9A" w:rsidRPr="008457D5">
        <w:t>umowy</w:t>
      </w:r>
      <w:r w:rsidRPr="008457D5">
        <w:t>;</w:t>
      </w:r>
    </w:p>
    <w:p w14:paraId="1F6EE974" w14:textId="77777777" w:rsidR="009E2432" w:rsidRPr="008457D5" w:rsidRDefault="009E2432" w:rsidP="00774D4A">
      <w:pPr>
        <w:pStyle w:val="Akapitzlist"/>
        <w:numPr>
          <w:ilvl w:val="0"/>
          <w:numId w:val="32"/>
        </w:numPr>
        <w:spacing w:after="0" w:line="276" w:lineRule="auto"/>
        <w:jc w:val="both"/>
      </w:pPr>
      <w:r w:rsidRPr="008457D5">
        <w:t xml:space="preserve">nie wywiązuje się z obowiązków stanowiących przedmiot niniejszej </w:t>
      </w:r>
      <w:r w:rsidR="00645F9A" w:rsidRPr="008457D5">
        <w:t>umowy</w:t>
      </w:r>
      <w:r w:rsidRPr="008457D5">
        <w:t>, pomimo</w:t>
      </w:r>
      <w:r w:rsidR="008457D5" w:rsidRPr="008457D5">
        <w:t xml:space="preserve"> </w:t>
      </w:r>
      <w:r w:rsidRPr="008457D5">
        <w:t xml:space="preserve">wezwania do zmiany sposobu realizacji </w:t>
      </w:r>
      <w:r w:rsidR="00645F9A" w:rsidRPr="008457D5">
        <w:t>umowy</w:t>
      </w:r>
      <w:r w:rsidRPr="008457D5">
        <w:t>;</w:t>
      </w:r>
    </w:p>
    <w:p w14:paraId="7CFED92F" w14:textId="77777777" w:rsidR="009E2432" w:rsidRPr="008457D5" w:rsidRDefault="009E2432" w:rsidP="00774D4A">
      <w:pPr>
        <w:pStyle w:val="Akapitzlist"/>
        <w:numPr>
          <w:ilvl w:val="0"/>
          <w:numId w:val="32"/>
        </w:numPr>
        <w:spacing w:after="0" w:line="276" w:lineRule="auto"/>
        <w:jc w:val="both"/>
      </w:pPr>
      <w:r w:rsidRPr="008457D5">
        <w:t xml:space="preserve">w inny sposób rażąco naruszy postanowienia </w:t>
      </w:r>
      <w:r w:rsidR="00645F9A" w:rsidRPr="008457D5">
        <w:t>umowy</w:t>
      </w:r>
      <w:r w:rsidRPr="008457D5">
        <w:t>.</w:t>
      </w:r>
    </w:p>
    <w:p w14:paraId="57DEDC4E" w14:textId="77777777" w:rsidR="009E2432" w:rsidRPr="008457D5" w:rsidRDefault="009E2432" w:rsidP="00774D4A">
      <w:pPr>
        <w:pStyle w:val="Akapitzlist"/>
        <w:numPr>
          <w:ilvl w:val="0"/>
          <w:numId w:val="31"/>
        </w:numPr>
        <w:spacing w:after="0" w:line="276" w:lineRule="auto"/>
        <w:ind w:left="357" w:hanging="357"/>
        <w:jc w:val="both"/>
      </w:pPr>
      <w:r w:rsidRPr="008457D5">
        <w:t xml:space="preserve">Rozwiązanie </w:t>
      </w:r>
      <w:r w:rsidR="00645F9A" w:rsidRPr="008457D5">
        <w:t>umowy</w:t>
      </w:r>
      <w:r w:rsidRPr="008457D5">
        <w:t xml:space="preserve"> ze skutkiem natychmiastowym winno nastąpić w formie pisemnej pod rygorem nieważności i powinno zawierać uzasadnienie.</w:t>
      </w:r>
    </w:p>
    <w:p w14:paraId="1BB67C79" w14:textId="77777777" w:rsidR="009E2432" w:rsidRPr="008457D5" w:rsidRDefault="009E2432" w:rsidP="008457D5">
      <w:pPr>
        <w:tabs>
          <w:tab w:val="left" w:pos="426"/>
        </w:tabs>
        <w:spacing w:before="240" w:after="0" w:line="276" w:lineRule="auto"/>
        <w:jc w:val="center"/>
        <w:rPr>
          <w:rFonts w:eastAsia="Times New Roman" w:cstheme="minorHAnsi"/>
          <w:b/>
          <w:lang w:eastAsia="pl-PL"/>
        </w:rPr>
      </w:pPr>
      <w:r w:rsidRPr="008457D5">
        <w:rPr>
          <w:rFonts w:eastAsia="Times New Roman" w:cstheme="minorHAnsi"/>
          <w:b/>
          <w:lang w:eastAsia="pl-PL"/>
        </w:rPr>
        <w:t>§ 8</w:t>
      </w:r>
    </w:p>
    <w:p w14:paraId="42D1E328" w14:textId="77777777" w:rsidR="009E2432" w:rsidRPr="008457D5" w:rsidRDefault="009E2432" w:rsidP="008457D5">
      <w:pPr>
        <w:tabs>
          <w:tab w:val="left" w:pos="426"/>
        </w:tabs>
        <w:spacing w:after="120" w:line="276" w:lineRule="auto"/>
        <w:jc w:val="center"/>
        <w:rPr>
          <w:rFonts w:eastAsia="Times New Roman" w:cstheme="minorHAnsi"/>
          <w:b/>
          <w:lang w:eastAsia="pl-PL"/>
        </w:rPr>
      </w:pPr>
      <w:r w:rsidRPr="008457D5">
        <w:rPr>
          <w:rFonts w:eastAsia="Times New Roman" w:cstheme="minorHAnsi"/>
          <w:b/>
          <w:lang w:eastAsia="pl-PL"/>
        </w:rPr>
        <w:t>Podwykonawcy</w:t>
      </w:r>
    </w:p>
    <w:p w14:paraId="09044E06" w14:textId="77777777" w:rsidR="009E2432" w:rsidRPr="008457D5" w:rsidRDefault="009E2432" w:rsidP="00774D4A">
      <w:pPr>
        <w:numPr>
          <w:ilvl w:val="0"/>
          <w:numId w:val="19"/>
        </w:numPr>
        <w:suppressAutoHyphens/>
        <w:spacing w:after="0" w:line="276" w:lineRule="auto"/>
        <w:ind w:left="425" w:hanging="425"/>
        <w:jc w:val="both"/>
        <w:rPr>
          <w:rFonts w:eastAsia="Times New Roman" w:cstheme="minorHAnsi"/>
          <w:lang w:eastAsia="pl-PL"/>
        </w:rPr>
      </w:pPr>
      <w:r w:rsidRPr="008457D5">
        <w:rPr>
          <w:rFonts w:eastAsia="Times New Roman" w:cstheme="minorHAnsi"/>
          <w:lang w:eastAsia="pl-PL"/>
        </w:rPr>
        <w:t>Wykonawca może powierzyć wykonanie części zamówienia Podwykonawcy.</w:t>
      </w:r>
    </w:p>
    <w:p w14:paraId="05320384"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lastRenderedPageBreak/>
        <w:t>Wykonawca będzie w pełni odpowiedzialny za działania lub uchybienia każdego Podwykonawcy, jego przedstawicieli lub pracowników, tak jakby były to działania lub uchybienia Wykonawcy.</w:t>
      </w:r>
    </w:p>
    <w:p w14:paraId="6ABD8F6E"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Wykonawca uzyska każdorazowo pisemną akceptację Zamawiającego przed skierowaniem Podwykonawców do wykonania Przedmiotu </w:t>
      </w:r>
      <w:r w:rsidR="00645F9A" w:rsidRPr="008457D5">
        <w:rPr>
          <w:rFonts w:eastAsia="Times New Roman" w:cstheme="minorHAnsi"/>
          <w:lang w:eastAsia="pl-PL"/>
        </w:rPr>
        <w:t>umowy</w:t>
      </w:r>
      <w:r w:rsidRPr="008457D5">
        <w:rPr>
          <w:rFonts w:eastAsia="Times New Roman" w:cstheme="minorHAnsi"/>
          <w:lang w:eastAsia="pl-PL"/>
        </w:rPr>
        <w:t xml:space="preserve">. Zakres prac do podzlecenia nie może wykraczać poza zakres przewidziany w </w:t>
      </w:r>
      <w:r w:rsidR="00645F9A" w:rsidRPr="008457D5">
        <w:rPr>
          <w:rFonts w:eastAsia="Times New Roman" w:cstheme="minorHAnsi"/>
          <w:lang w:eastAsia="pl-PL"/>
        </w:rPr>
        <w:t>um</w:t>
      </w:r>
      <w:r w:rsidRPr="008457D5">
        <w:rPr>
          <w:rFonts w:eastAsia="Times New Roman" w:cstheme="minorHAnsi"/>
          <w:lang w:eastAsia="pl-PL"/>
        </w:rPr>
        <w:t>owie.</w:t>
      </w:r>
    </w:p>
    <w:p w14:paraId="05345CCF"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W przypadku powierzenia Podwykonawcy przez Wykonawcę realizacji Przedmiotu </w:t>
      </w:r>
      <w:r w:rsidR="00645F9A" w:rsidRPr="008457D5">
        <w:rPr>
          <w:rFonts w:eastAsia="Times New Roman" w:cstheme="minorHAnsi"/>
          <w:lang w:eastAsia="pl-PL"/>
        </w:rPr>
        <w:t>umowy</w:t>
      </w:r>
      <w:r w:rsidRPr="008457D5">
        <w:rPr>
          <w:rFonts w:eastAsia="Times New Roman" w:cstheme="minorHAnsi"/>
          <w:lang w:eastAsia="pl-PL"/>
        </w:rPr>
        <w:t>, Wykonawca jest zobowiązany do dokonania we własnym zakresie zapłaty wynagrodzenia należnego Podwykonawcy.</w:t>
      </w:r>
    </w:p>
    <w:p w14:paraId="44D92F9D"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Wykonawca, raz na pół roku przedstawiać będzie Zamawiającemu pełną listę Podwykonawców biorących udział w realizacji zamówienia wraz z oświadczeniem o uregulowaniu przez Wykonawcę wszystkich wymagalnych zobowiązań związanych z realizacją Przedmiotu </w:t>
      </w:r>
      <w:r w:rsidR="00645F9A" w:rsidRPr="008457D5">
        <w:rPr>
          <w:rFonts w:eastAsia="Times New Roman" w:cstheme="minorHAnsi"/>
          <w:lang w:eastAsia="pl-PL"/>
        </w:rPr>
        <w:t>umowy</w:t>
      </w:r>
      <w:r w:rsidRPr="008457D5">
        <w:rPr>
          <w:rFonts w:eastAsia="Times New Roman" w:cstheme="minorHAnsi"/>
          <w:lang w:eastAsia="pl-PL"/>
        </w:rPr>
        <w:t xml:space="preserve"> względem Podwykonawców. </w:t>
      </w:r>
    </w:p>
    <w:p w14:paraId="5B047FA3"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Przedłożenie listy Podwykonawców lub oświadczenia, o których mowa w ust. 5, niezgodnych ze stanem faktycznym jak i nieprzedstawienie listy lub oświadczenia pomimo wyznaczenia w tym celu przez Zamawiającego dodatkowego terminu w pisemnym wezwaniu, stanowi rażące naruszenie postanowień </w:t>
      </w:r>
      <w:r w:rsidR="00645F9A" w:rsidRPr="008457D5">
        <w:rPr>
          <w:rFonts w:eastAsia="Times New Roman" w:cstheme="minorHAnsi"/>
          <w:lang w:eastAsia="pl-PL"/>
        </w:rPr>
        <w:t>umowy</w:t>
      </w:r>
      <w:r w:rsidRPr="008457D5">
        <w:rPr>
          <w:rFonts w:eastAsia="Times New Roman" w:cstheme="minorHAnsi"/>
          <w:lang w:eastAsia="pl-PL"/>
        </w:rPr>
        <w:t xml:space="preserve">, o którym mowa w § 7 ust. 1 pkt </w:t>
      </w:r>
      <w:r w:rsidR="00AD740D">
        <w:rPr>
          <w:rFonts w:eastAsia="Times New Roman" w:cstheme="minorHAnsi"/>
          <w:lang w:eastAsia="pl-PL"/>
        </w:rPr>
        <w:t>4</w:t>
      </w:r>
      <w:r w:rsidRPr="008457D5">
        <w:rPr>
          <w:rFonts w:eastAsia="Times New Roman" w:cstheme="minorHAnsi"/>
          <w:lang w:eastAsia="pl-PL"/>
        </w:rPr>
        <w:t>).</w:t>
      </w:r>
    </w:p>
    <w:p w14:paraId="56A175BE"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Wykonanie prac stanowiących Przedmiot </w:t>
      </w:r>
      <w:r w:rsidR="00645F9A" w:rsidRPr="008457D5">
        <w:rPr>
          <w:rFonts w:eastAsia="Times New Roman" w:cstheme="minorHAnsi"/>
          <w:lang w:eastAsia="pl-PL"/>
        </w:rPr>
        <w:t>umowy</w:t>
      </w:r>
      <w:r w:rsidRPr="008457D5">
        <w:rPr>
          <w:rFonts w:eastAsia="Times New Roman" w:cstheme="minorHAnsi"/>
          <w:lang w:eastAsia="pl-PL"/>
        </w:rPr>
        <w:t xml:space="preserve"> przez Podwykonawców nie zwalnia Wykonawcy od odpowiedzialności za wykonanie obowiązków wynikających z </w:t>
      </w:r>
      <w:r w:rsidR="00645F9A" w:rsidRPr="008457D5">
        <w:rPr>
          <w:rFonts w:eastAsia="Times New Roman" w:cstheme="minorHAnsi"/>
          <w:lang w:eastAsia="pl-PL"/>
        </w:rPr>
        <w:t>umowy</w:t>
      </w:r>
      <w:r w:rsidRPr="008457D5">
        <w:rPr>
          <w:rFonts w:eastAsia="Times New Roman" w:cstheme="minorHAnsi"/>
          <w:lang w:eastAsia="pl-PL"/>
        </w:rPr>
        <w:t xml:space="preserve"> i obowiązujących przepisów prawa. Wykonawca odpowiada za działania i zaniechania Podwykonawców, jak za własne działania i zaniechania.</w:t>
      </w:r>
    </w:p>
    <w:p w14:paraId="0B2ED896" w14:textId="77777777" w:rsidR="009E2432" w:rsidRPr="008457D5" w:rsidRDefault="009E2432" w:rsidP="00774D4A">
      <w:pPr>
        <w:numPr>
          <w:ilvl w:val="0"/>
          <w:numId w:val="19"/>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Wykonawca jest zobowiązany do koordynacji prac realizowanych przez Podwykonawców.</w:t>
      </w:r>
    </w:p>
    <w:p w14:paraId="1F37AED0" w14:textId="77777777" w:rsidR="009E2432" w:rsidRPr="008457D5" w:rsidRDefault="009E2432" w:rsidP="00774D4A">
      <w:pPr>
        <w:numPr>
          <w:ilvl w:val="0"/>
          <w:numId w:val="19"/>
        </w:numPr>
        <w:suppressAutoHyphens/>
        <w:spacing w:after="0" w:line="276" w:lineRule="auto"/>
        <w:ind w:left="426" w:hanging="426"/>
        <w:jc w:val="both"/>
        <w:rPr>
          <w:rFonts w:eastAsia="Calibri" w:cstheme="minorHAnsi"/>
          <w:lang w:eastAsia="pl-PL"/>
        </w:rPr>
      </w:pPr>
      <w:r w:rsidRPr="008457D5">
        <w:rPr>
          <w:rFonts w:eastAsia="Times New Roman" w:cstheme="minorHAnsi"/>
          <w:lang w:eastAsia="pl-PL"/>
        </w:rPr>
        <w:t xml:space="preserve">Każda </w:t>
      </w:r>
      <w:r w:rsidR="00645F9A" w:rsidRPr="008457D5">
        <w:rPr>
          <w:rFonts w:eastAsia="Times New Roman" w:cstheme="minorHAnsi"/>
          <w:lang w:eastAsia="pl-PL"/>
        </w:rPr>
        <w:t>Um</w:t>
      </w:r>
      <w:r w:rsidRPr="008457D5">
        <w:rPr>
          <w:rFonts w:eastAsia="Times New Roman" w:cstheme="minorHAnsi"/>
          <w:lang w:eastAsia="pl-PL"/>
        </w:rPr>
        <w:t xml:space="preserve">owa zawarta przez Wykonawcę z Podwykonawcami powinna zawierać postanowienia o obowiązku uzyskania zgody Zamawiającego na zawarcie </w:t>
      </w:r>
      <w:r w:rsidR="00645F9A" w:rsidRPr="008457D5">
        <w:rPr>
          <w:rFonts w:eastAsia="Times New Roman" w:cstheme="minorHAnsi"/>
          <w:lang w:eastAsia="pl-PL"/>
        </w:rPr>
        <w:t>umowy</w:t>
      </w:r>
      <w:r w:rsidRPr="008457D5">
        <w:rPr>
          <w:rFonts w:eastAsia="Times New Roman" w:cstheme="minorHAnsi"/>
          <w:lang w:eastAsia="pl-PL"/>
        </w:rPr>
        <w:t xml:space="preserve"> przez Podwykonawców z dalszymi Podwykonawcami. Zamawiający nie ponosi odpowiedzialności za zawarcie </w:t>
      </w:r>
      <w:r w:rsidR="00645F9A" w:rsidRPr="008457D5">
        <w:rPr>
          <w:rFonts w:eastAsia="Times New Roman" w:cstheme="minorHAnsi"/>
          <w:lang w:eastAsia="pl-PL"/>
        </w:rPr>
        <w:t>umowy</w:t>
      </w:r>
      <w:r w:rsidRPr="008457D5">
        <w:rPr>
          <w:rFonts w:eastAsia="Times New Roman" w:cstheme="minorHAnsi"/>
          <w:lang w:eastAsia="pl-PL"/>
        </w:rPr>
        <w:t xml:space="preserve"> z Podwykonawcami bez wymaganej zgody Zamawiającego, zaś skutki z tego wynikające będą obciążały wyłącznie Wykonawcę.</w:t>
      </w:r>
    </w:p>
    <w:p w14:paraId="363A1D82" w14:textId="77777777" w:rsidR="009E2432" w:rsidRPr="008457D5" w:rsidRDefault="009E2432" w:rsidP="00774D4A">
      <w:pPr>
        <w:numPr>
          <w:ilvl w:val="0"/>
          <w:numId w:val="19"/>
        </w:numPr>
        <w:suppressAutoHyphens/>
        <w:spacing w:after="0" w:line="276" w:lineRule="auto"/>
        <w:ind w:left="426" w:hanging="426"/>
        <w:jc w:val="both"/>
        <w:rPr>
          <w:rFonts w:eastAsia="Calibri" w:cstheme="minorHAnsi"/>
          <w:lang w:eastAsia="pl-PL"/>
        </w:rPr>
      </w:pPr>
      <w:r w:rsidRPr="008457D5">
        <w:rPr>
          <w:rFonts w:eastAsia="Times New Roman" w:cstheme="minorHAnsi"/>
          <w:lang w:eastAsia="pl-PL"/>
        </w:rPr>
        <w:t>Powierzenie wykonania części zamówienia Podwykonawcom nie zwalnia Wykonawcy z odpowiedzialności za należyte wykonanie tego zamówienia.</w:t>
      </w:r>
    </w:p>
    <w:p w14:paraId="6E8AC3B0" w14:textId="77777777" w:rsidR="009E2432" w:rsidRPr="008457D5" w:rsidRDefault="009E2432" w:rsidP="008457D5">
      <w:pPr>
        <w:spacing w:before="240" w:after="0" w:line="276" w:lineRule="auto"/>
        <w:jc w:val="center"/>
        <w:rPr>
          <w:rFonts w:eastAsia="Calibri" w:cstheme="minorHAnsi"/>
          <w:b/>
          <w:lang w:eastAsia="pl-PL"/>
        </w:rPr>
      </w:pPr>
      <w:r w:rsidRPr="008457D5">
        <w:rPr>
          <w:rFonts w:eastAsia="Calibri" w:cstheme="minorHAnsi"/>
          <w:b/>
          <w:lang w:eastAsia="pl-PL"/>
        </w:rPr>
        <w:t>§ 9</w:t>
      </w:r>
    </w:p>
    <w:p w14:paraId="5C82315E" w14:textId="77777777" w:rsidR="009E2432" w:rsidRPr="008457D5" w:rsidRDefault="009E2432" w:rsidP="008457D5">
      <w:pPr>
        <w:spacing w:after="120" w:line="276" w:lineRule="auto"/>
        <w:jc w:val="center"/>
        <w:rPr>
          <w:rFonts w:eastAsia="Times New Roman" w:cstheme="minorHAnsi"/>
          <w:b/>
        </w:rPr>
      </w:pPr>
      <w:r w:rsidRPr="008457D5">
        <w:rPr>
          <w:rFonts w:eastAsia="Calibri" w:cstheme="minorHAnsi"/>
          <w:b/>
          <w:lang w:eastAsia="pl-PL"/>
        </w:rPr>
        <w:t>Potencjał kadrowy</w:t>
      </w:r>
    </w:p>
    <w:p w14:paraId="09ACDBDD" w14:textId="77777777" w:rsidR="009E2432" w:rsidRPr="008457D5"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8457D5">
        <w:rPr>
          <w:rFonts w:eastAsia="Calibri" w:cstheme="minorHAnsi"/>
        </w:rPr>
        <w:t xml:space="preserve">Zamawiający wymaga, zatrudnienia przez Wykonawcę (lub podwykonawcę) na podstawie </w:t>
      </w:r>
      <w:r w:rsidR="00645F9A" w:rsidRPr="008457D5">
        <w:rPr>
          <w:rFonts w:eastAsia="Calibri" w:cstheme="minorHAnsi"/>
        </w:rPr>
        <w:t>umowy</w:t>
      </w:r>
      <w:r w:rsidRPr="008457D5">
        <w:rPr>
          <w:rFonts w:eastAsia="Calibri" w:cstheme="minorHAnsi"/>
        </w:rPr>
        <w:t xml:space="preserve"> o pracę, w wymiarze czasu pracy adekwatnym do powierzonych zadań osób do realizacji Usługi na okres nie krótszy niż do końca obowiązywania niniejszej </w:t>
      </w:r>
      <w:r w:rsidR="00645F9A" w:rsidRPr="008457D5">
        <w:rPr>
          <w:rFonts w:eastAsia="Calibri" w:cstheme="minorHAnsi"/>
        </w:rPr>
        <w:t>umowy</w:t>
      </w:r>
      <w:r w:rsidRPr="008457D5">
        <w:rPr>
          <w:rFonts w:eastAsia="Calibri" w:cstheme="minorHAnsi"/>
        </w:rPr>
        <w:t>.</w:t>
      </w:r>
    </w:p>
    <w:p w14:paraId="477B524D" w14:textId="6F1871D2" w:rsidR="009E2432" w:rsidRPr="008457D5" w:rsidRDefault="009E2432" w:rsidP="00AD740D">
      <w:pPr>
        <w:pStyle w:val="Akapitzlist"/>
        <w:spacing w:after="0" w:line="276" w:lineRule="auto"/>
        <w:ind w:left="360"/>
        <w:jc w:val="both"/>
        <w:rPr>
          <w:rFonts w:cstheme="minorHAnsi"/>
        </w:rPr>
      </w:pPr>
      <w:r w:rsidRPr="008457D5">
        <w:rPr>
          <w:rFonts w:eastAsia="Times New Roman" w:cstheme="minorHAnsi"/>
        </w:rPr>
        <w:t xml:space="preserve">Wymagania w zakresie zatrudnienia, o którym mowa powyżej odnoszą się do bezpośredniego zaangażowania wyżej wymienionych osób do realizacji Przedmiotu </w:t>
      </w:r>
      <w:r w:rsidR="00645F9A" w:rsidRPr="008457D5">
        <w:rPr>
          <w:rFonts w:eastAsia="Times New Roman" w:cstheme="minorHAnsi"/>
        </w:rPr>
        <w:t>umowy</w:t>
      </w:r>
      <w:r w:rsidRPr="008457D5">
        <w:rPr>
          <w:rFonts w:eastAsia="Times New Roman" w:cstheme="minorHAnsi"/>
        </w:rPr>
        <w:t xml:space="preserve"> w zakresie czynności, o których mowa w Opis</w:t>
      </w:r>
      <w:r w:rsidR="00C87FC0">
        <w:rPr>
          <w:rFonts w:eastAsia="Times New Roman" w:cstheme="minorHAnsi"/>
        </w:rPr>
        <w:t>ie</w:t>
      </w:r>
      <w:r w:rsidRPr="008457D5">
        <w:rPr>
          <w:rFonts w:eastAsia="Times New Roman" w:cstheme="minorHAnsi"/>
        </w:rPr>
        <w:t xml:space="preserve"> Przedmiotu Zamówienia, tj. </w:t>
      </w:r>
      <w:r w:rsidRPr="008457D5">
        <w:rPr>
          <w:rFonts w:cstheme="minorHAnsi"/>
        </w:rPr>
        <w:t>osób wykonujących czynności bezpośredniego utrzymania czystości (z wyłączeniem kadry zarządzającej).</w:t>
      </w:r>
    </w:p>
    <w:p w14:paraId="61112378" w14:textId="77777777" w:rsidR="009E2432"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8457D5">
        <w:rPr>
          <w:rFonts w:eastAsia="Times New Roman" w:cstheme="minorHAnsi"/>
        </w:rPr>
        <w:t xml:space="preserve">Zamawiający wymaga, aby wynagrodzenie za pracę osoby zatrudnionej na podstawie </w:t>
      </w:r>
      <w:r w:rsidR="00645F9A" w:rsidRPr="008457D5">
        <w:rPr>
          <w:rFonts w:eastAsia="Times New Roman" w:cstheme="minorHAnsi"/>
        </w:rPr>
        <w:t>umowy</w:t>
      </w:r>
      <w:r w:rsidRPr="008457D5">
        <w:rPr>
          <w:rFonts w:eastAsia="Times New Roman" w:cstheme="minorHAnsi"/>
        </w:rPr>
        <w:t>  pracę nie było niższe od obowiązującej wysokości minimalnego wynagrodzenia, ustalonych na podstawie przepisów ustawy o minimalnym wynagrodzeniu za pracę z dnia 10 października 2002 roku (ze zmianami).</w:t>
      </w:r>
    </w:p>
    <w:p w14:paraId="698AA814" w14:textId="77777777" w:rsidR="009E2432" w:rsidRPr="00AD740D"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AD740D">
        <w:rPr>
          <w:rFonts w:eastAsia="Times New Roman" w:cstheme="minorHAnsi"/>
        </w:rPr>
        <w:t xml:space="preserve">W trakcie realizacji zamówienia Zamawiający uprawniony jest do wykonywania czynności kontrolnych wobec Wykonawcy odnośnie spełniania przez Wykonawcę lub Podwykonawcę </w:t>
      </w:r>
      <w:r w:rsidRPr="00AD740D">
        <w:rPr>
          <w:rFonts w:eastAsia="Times New Roman" w:cstheme="minorHAnsi"/>
        </w:rPr>
        <w:lastRenderedPageBreak/>
        <w:t xml:space="preserve">wymogu zatrudnienia na podstawie </w:t>
      </w:r>
      <w:r w:rsidR="00645F9A" w:rsidRPr="00AD740D">
        <w:rPr>
          <w:rFonts w:eastAsia="Times New Roman" w:cstheme="minorHAnsi"/>
        </w:rPr>
        <w:t>umowy</w:t>
      </w:r>
      <w:r w:rsidRPr="00AD740D">
        <w:rPr>
          <w:rFonts w:eastAsia="Times New Roman" w:cstheme="minorHAnsi"/>
        </w:rPr>
        <w:t xml:space="preserve"> o pracę osoby wykonującej wskazane w ust. </w:t>
      </w:r>
      <w:r w:rsidR="00AD740D">
        <w:rPr>
          <w:rFonts w:eastAsia="Times New Roman" w:cstheme="minorHAnsi"/>
        </w:rPr>
        <w:t>1</w:t>
      </w:r>
      <w:r w:rsidRPr="00AD740D">
        <w:rPr>
          <w:rFonts w:eastAsia="Times New Roman" w:cstheme="minorHAnsi"/>
        </w:rPr>
        <w:t xml:space="preserve"> czynności. Zamawiający uprawniony jest w szczególności do:</w:t>
      </w:r>
    </w:p>
    <w:p w14:paraId="075F0047" w14:textId="77777777" w:rsidR="009E2432" w:rsidRPr="008457D5" w:rsidRDefault="009E2432" w:rsidP="00774D4A">
      <w:pPr>
        <w:numPr>
          <w:ilvl w:val="0"/>
          <w:numId w:val="21"/>
        </w:numPr>
        <w:autoSpaceDE w:val="0"/>
        <w:autoSpaceDN w:val="0"/>
        <w:adjustRightInd w:val="0"/>
        <w:spacing w:after="0" w:line="276" w:lineRule="auto"/>
        <w:ind w:left="799" w:hanging="374"/>
        <w:jc w:val="both"/>
        <w:rPr>
          <w:rFonts w:eastAsia="Times New Roman" w:cstheme="minorHAnsi"/>
        </w:rPr>
      </w:pPr>
      <w:r w:rsidRPr="008457D5">
        <w:rPr>
          <w:rFonts w:eastAsia="Times New Roman" w:cstheme="minorHAnsi"/>
        </w:rPr>
        <w:t>żądania oświadczeń i dok</w:t>
      </w:r>
      <w:r w:rsidR="00645F9A" w:rsidRPr="008457D5">
        <w:rPr>
          <w:rFonts w:eastAsia="Times New Roman" w:cstheme="minorHAnsi"/>
        </w:rPr>
        <w:t>um</w:t>
      </w:r>
      <w:r w:rsidRPr="008457D5">
        <w:rPr>
          <w:rFonts w:eastAsia="Times New Roman" w:cstheme="minorHAnsi"/>
        </w:rPr>
        <w:t>entów w zakresie potwierdzenia spełnienia ww. wymogów i dokonywania ich oceny, w wyznaczonym w tym celu terminie,</w:t>
      </w:r>
    </w:p>
    <w:p w14:paraId="629A64AE" w14:textId="77777777" w:rsidR="009E2432" w:rsidRPr="008457D5" w:rsidRDefault="009E2432" w:rsidP="00774D4A">
      <w:pPr>
        <w:numPr>
          <w:ilvl w:val="0"/>
          <w:numId w:val="21"/>
        </w:numPr>
        <w:autoSpaceDE w:val="0"/>
        <w:autoSpaceDN w:val="0"/>
        <w:adjustRightInd w:val="0"/>
        <w:spacing w:after="0" w:line="276" w:lineRule="auto"/>
        <w:ind w:left="799" w:hanging="374"/>
        <w:jc w:val="both"/>
        <w:rPr>
          <w:rFonts w:eastAsia="Times New Roman" w:cstheme="minorHAnsi"/>
        </w:rPr>
      </w:pPr>
      <w:r w:rsidRPr="008457D5">
        <w:rPr>
          <w:rFonts w:eastAsia="Times New Roman" w:cstheme="minorHAnsi"/>
        </w:rPr>
        <w:t>żądania wyjaśnień w przypadku wątpliwości w zakresie potwierdzenia spełniania ww. wymogów, w wyznaczonym w tym celu terminie,</w:t>
      </w:r>
    </w:p>
    <w:p w14:paraId="58154C96" w14:textId="77777777" w:rsidR="009E2432" w:rsidRPr="008457D5" w:rsidRDefault="009E2432" w:rsidP="00774D4A">
      <w:pPr>
        <w:numPr>
          <w:ilvl w:val="0"/>
          <w:numId w:val="21"/>
        </w:numPr>
        <w:autoSpaceDE w:val="0"/>
        <w:autoSpaceDN w:val="0"/>
        <w:adjustRightInd w:val="0"/>
        <w:spacing w:after="0" w:line="276" w:lineRule="auto"/>
        <w:ind w:left="799" w:hanging="374"/>
        <w:jc w:val="both"/>
        <w:rPr>
          <w:rFonts w:eastAsia="Times New Roman" w:cstheme="minorHAnsi"/>
        </w:rPr>
      </w:pPr>
      <w:r w:rsidRPr="008457D5">
        <w:rPr>
          <w:rFonts w:eastAsia="Times New Roman" w:cstheme="minorHAnsi"/>
        </w:rPr>
        <w:t>przeprowadzania kontroli na miejscu wykonywania świadczenia.</w:t>
      </w:r>
    </w:p>
    <w:p w14:paraId="44280D7A" w14:textId="77777777" w:rsidR="009E2432" w:rsidRPr="008457D5"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8457D5">
        <w:rPr>
          <w:rFonts w:eastAsia="Times New Roman" w:cstheme="minorHAnsi"/>
        </w:rPr>
        <w:t xml:space="preserve">W trakcie realizacji zamówienia na każde wezwanie Zamawiającego, w wyznaczonym terminie, Wykonawca przedłoży Zamawiającemu wskazane poniżej dowody w celu potwierdzenia spełnienia wymogu zatrudnienia na podstawie </w:t>
      </w:r>
      <w:r w:rsidR="00645F9A" w:rsidRPr="008457D5">
        <w:rPr>
          <w:rFonts w:eastAsia="Times New Roman" w:cstheme="minorHAnsi"/>
        </w:rPr>
        <w:t>umowy</w:t>
      </w:r>
      <w:r w:rsidRPr="008457D5">
        <w:rPr>
          <w:rFonts w:eastAsia="Times New Roman" w:cstheme="minorHAnsi"/>
        </w:rPr>
        <w:t xml:space="preserve"> o pracę przez Wykonawcę lub Podwykonawcę osoby wykonującej wskazane w ust. </w:t>
      </w:r>
      <w:r w:rsidR="00AD740D">
        <w:rPr>
          <w:rFonts w:eastAsia="Times New Roman" w:cstheme="minorHAnsi"/>
        </w:rPr>
        <w:t>1</w:t>
      </w:r>
      <w:r w:rsidRPr="008457D5">
        <w:rPr>
          <w:rFonts w:eastAsia="Times New Roman" w:cstheme="minorHAnsi"/>
        </w:rPr>
        <w:t xml:space="preserve"> czynności w trakcie realizacji zamówienia:</w:t>
      </w:r>
    </w:p>
    <w:p w14:paraId="4F99EC3E" w14:textId="77777777" w:rsidR="009E2432" w:rsidRPr="008457D5" w:rsidRDefault="009E2432" w:rsidP="00774D4A">
      <w:pPr>
        <w:pStyle w:val="Akapitzlist"/>
        <w:numPr>
          <w:ilvl w:val="1"/>
          <w:numId w:val="30"/>
        </w:numPr>
        <w:autoSpaceDE w:val="0"/>
        <w:autoSpaceDN w:val="0"/>
        <w:adjustRightInd w:val="0"/>
        <w:spacing w:after="0" w:line="276" w:lineRule="auto"/>
        <w:ind w:left="714" w:hanging="357"/>
        <w:contextualSpacing w:val="0"/>
        <w:jc w:val="both"/>
        <w:rPr>
          <w:rFonts w:eastAsia="Times New Roman" w:cstheme="minorHAnsi"/>
        </w:rPr>
      </w:pPr>
      <w:r w:rsidRPr="008457D5">
        <w:rPr>
          <w:rFonts w:eastAsia="Times New Roman" w:cstheme="minorHAnsi"/>
        </w:rPr>
        <w:t xml:space="preserve">oświadczenie Wykonawcy lub Podwykonawcy o zatrudnieniu na podstawie </w:t>
      </w:r>
      <w:r w:rsidR="00645F9A" w:rsidRPr="008457D5">
        <w:rPr>
          <w:rFonts w:eastAsia="Times New Roman" w:cstheme="minorHAnsi"/>
        </w:rPr>
        <w:t>umowy</w:t>
      </w:r>
      <w:r w:rsidRPr="008457D5">
        <w:rPr>
          <w:rFonts w:eastAsia="Times New Roman" w:cstheme="minorHAnsi"/>
        </w:rPr>
        <w:t xml:space="preserve">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w:t>
      </w:r>
      <w:r w:rsidR="00645F9A" w:rsidRPr="008457D5">
        <w:rPr>
          <w:rFonts w:eastAsia="Times New Roman" w:cstheme="minorHAnsi"/>
        </w:rPr>
        <w:t>umowy</w:t>
      </w:r>
      <w:r w:rsidRPr="008457D5">
        <w:rPr>
          <w:rFonts w:eastAsia="Times New Roman" w:cstheme="minorHAnsi"/>
        </w:rPr>
        <w:t xml:space="preserve"> o pracę, imię i nazwisko tej osoby, daty zawarcia </w:t>
      </w:r>
      <w:r w:rsidR="00645F9A" w:rsidRPr="008457D5">
        <w:rPr>
          <w:rFonts w:eastAsia="Times New Roman" w:cstheme="minorHAnsi"/>
        </w:rPr>
        <w:t>umowy</w:t>
      </w:r>
      <w:r w:rsidRPr="008457D5">
        <w:rPr>
          <w:rFonts w:eastAsia="Times New Roman" w:cstheme="minorHAnsi"/>
        </w:rPr>
        <w:t xml:space="preserve"> o pracę, rodzaju </w:t>
      </w:r>
      <w:r w:rsidR="00645F9A" w:rsidRPr="008457D5">
        <w:rPr>
          <w:rFonts w:eastAsia="Times New Roman" w:cstheme="minorHAnsi"/>
        </w:rPr>
        <w:t>umowy</w:t>
      </w:r>
      <w:r w:rsidRPr="008457D5">
        <w:rPr>
          <w:rFonts w:eastAsia="Times New Roman" w:cstheme="minorHAnsi"/>
        </w:rPr>
        <w:t xml:space="preserve"> o pracę, zakres obowiązków i wymiaru etatu oraz podpis osoby uprawnionej do złożenia oświadczenia w imieniu Wykonawcy lub Podwykonawcy;</w:t>
      </w:r>
    </w:p>
    <w:p w14:paraId="5F08E814" w14:textId="77777777" w:rsidR="009E2432" w:rsidRPr="008457D5" w:rsidRDefault="009E2432" w:rsidP="00774D4A">
      <w:pPr>
        <w:pStyle w:val="Akapitzlist"/>
        <w:numPr>
          <w:ilvl w:val="1"/>
          <w:numId w:val="30"/>
        </w:numPr>
        <w:autoSpaceDE w:val="0"/>
        <w:autoSpaceDN w:val="0"/>
        <w:adjustRightInd w:val="0"/>
        <w:spacing w:after="0" w:line="276" w:lineRule="auto"/>
        <w:ind w:left="714" w:hanging="357"/>
        <w:contextualSpacing w:val="0"/>
        <w:jc w:val="both"/>
        <w:rPr>
          <w:rFonts w:eastAsia="Times New Roman" w:cstheme="minorHAnsi"/>
        </w:rPr>
      </w:pPr>
      <w:r w:rsidRPr="008457D5">
        <w:rPr>
          <w:rFonts w:eastAsia="Times New Roman" w:cstheme="minorHAnsi"/>
        </w:rPr>
        <w:t xml:space="preserve">poświadczoną za zgodność z oryginałem odpowiednio przez Wykonawcę lub Podwykonawcę kopię </w:t>
      </w:r>
      <w:r w:rsidR="00645F9A" w:rsidRPr="008457D5">
        <w:rPr>
          <w:rFonts w:eastAsia="Times New Roman" w:cstheme="minorHAnsi"/>
        </w:rPr>
        <w:t>umowy</w:t>
      </w:r>
      <w:r w:rsidRPr="008457D5">
        <w:rPr>
          <w:rFonts w:eastAsia="Times New Roman" w:cstheme="minorHAnsi"/>
        </w:rPr>
        <w:t xml:space="preserve"> o pracę  osoby wykonującej w trakcie realizacji zamówienia czynności, których dotyczy ww. oświadczenie Wykonawcy lub Podwykonawcy (wraz z dok</w:t>
      </w:r>
      <w:r w:rsidR="00645F9A" w:rsidRPr="008457D5">
        <w:rPr>
          <w:rFonts w:eastAsia="Times New Roman" w:cstheme="minorHAnsi"/>
        </w:rPr>
        <w:t>um</w:t>
      </w:r>
      <w:r w:rsidRPr="008457D5">
        <w:rPr>
          <w:rFonts w:eastAsia="Times New Roman" w:cstheme="minorHAnsi"/>
        </w:rPr>
        <w:t xml:space="preserve">entem regulującym zakres obowiązków, jeżeli został sporządzony). Kopia </w:t>
      </w:r>
      <w:r w:rsidR="00645F9A" w:rsidRPr="008457D5">
        <w:rPr>
          <w:rFonts w:eastAsia="Times New Roman" w:cstheme="minorHAnsi"/>
        </w:rPr>
        <w:t>umowy</w:t>
      </w:r>
      <w:r w:rsidRPr="008457D5">
        <w:rPr>
          <w:rFonts w:eastAsia="Times New Roman" w:cstheme="minorHAnsi"/>
        </w:rPr>
        <w:t xml:space="preserve"> powinna zostać zanonimizowana w sposób zapewniający ochronę danych osobowych pracownika, zgodnie  z przepisami </w:t>
      </w:r>
      <w:r w:rsidRPr="008457D5">
        <w:rPr>
          <w:rFonts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 dalej jako: „RODO” </w:t>
      </w:r>
      <w:r w:rsidRPr="008457D5">
        <w:rPr>
          <w:rFonts w:eastAsia="Times New Roman" w:cstheme="minorHAnsi"/>
        </w:rPr>
        <w:t xml:space="preserve">(tj. w szczególności bez adresu pracownika, nr PESEL pracownika). Imię i nazwisko pracownika nie podlega </w:t>
      </w:r>
      <w:proofErr w:type="spellStart"/>
      <w:r w:rsidRPr="008457D5">
        <w:rPr>
          <w:rFonts w:eastAsia="Times New Roman" w:cstheme="minorHAnsi"/>
        </w:rPr>
        <w:t>anonimizacji</w:t>
      </w:r>
      <w:proofErr w:type="spellEnd"/>
      <w:r w:rsidRPr="008457D5">
        <w:rPr>
          <w:rFonts w:eastAsia="Times New Roman" w:cstheme="minorHAnsi"/>
        </w:rPr>
        <w:t xml:space="preserve">. Informacje takie jak: data zawarcia </w:t>
      </w:r>
      <w:r w:rsidR="00645F9A" w:rsidRPr="008457D5">
        <w:rPr>
          <w:rFonts w:eastAsia="Times New Roman" w:cstheme="minorHAnsi"/>
        </w:rPr>
        <w:t>umowy</w:t>
      </w:r>
      <w:r w:rsidRPr="008457D5">
        <w:rPr>
          <w:rFonts w:eastAsia="Times New Roman" w:cstheme="minorHAnsi"/>
        </w:rPr>
        <w:t xml:space="preserve">, rodzaj </w:t>
      </w:r>
      <w:r w:rsidR="00645F9A" w:rsidRPr="008457D5">
        <w:rPr>
          <w:rFonts w:eastAsia="Times New Roman" w:cstheme="minorHAnsi"/>
        </w:rPr>
        <w:t>umowy</w:t>
      </w:r>
      <w:r w:rsidRPr="008457D5">
        <w:rPr>
          <w:rFonts w:eastAsia="Times New Roman" w:cstheme="minorHAnsi"/>
        </w:rPr>
        <w:t xml:space="preserve"> o pracę, zakres obowiązków pracownika i wymiar etatu powinny być możliwe do zidentyfikowania;</w:t>
      </w:r>
    </w:p>
    <w:p w14:paraId="73BC3422" w14:textId="77777777" w:rsidR="009E2432" w:rsidRPr="008457D5" w:rsidRDefault="009E2432" w:rsidP="00774D4A">
      <w:pPr>
        <w:pStyle w:val="Akapitzlist"/>
        <w:numPr>
          <w:ilvl w:val="1"/>
          <w:numId w:val="30"/>
        </w:numPr>
        <w:autoSpaceDE w:val="0"/>
        <w:autoSpaceDN w:val="0"/>
        <w:adjustRightInd w:val="0"/>
        <w:spacing w:after="0" w:line="276" w:lineRule="auto"/>
        <w:ind w:left="714" w:hanging="357"/>
        <w:contextualSpacing w:val="0"/>
        <w:jc w:val="both"/>
        <w:rPr>
          <w:rFonts w:eastAsia="Times New Roman" w:cstheme="minorHAnsi"/>
        </w:rPr>
      </w:pPr>
      <w:r w:rsidRPr="008457D5">
        <w:rPr>
          <w:rFonts w:eastAsia="Times New Roman" w:cstheme="minorHAnsi"/>
        </w:rPr>
        <w:t xml:space="preserve">zaświadczenie właściwego oddziału ZUS, potwierdzające opłacanie przez Wykonawcę lub Podwykonawcę składek na ubezpieczenie społeczne i zdrowotne z tytułu zatrudnienia na podstawie </w:t>
      </w:r>
      <w:r w:rsidR="00645F9A" w:rsidRPr="008457D5">
        <w:rPr>
          <w:rFonts w:eastAsia="Times New Roman" w:cstheme="minorHAnsi"/>
        </w:rPr>
        <w:t>umowy</w:t>
      </w:r>
      <w:r w:rsidRPr="008457D5">
        <w:rPr>
          <w:rFonts w:eastAsia="Times New Roman" w:cstheme="minorHAnsi"/>
        </w:rPr>
        <w:t xml:space="preserve"> o pracę za ostatni okres rozliczeniowy;</w:t>
      </w:r>
    </w:p>
    <w:p w14:paraId="1628F9A2" w14:textId="77777777" w:rsidR="009E2432" w:rsidRPr="008457D5" w:rsidRDefault="009E2432" w:rsidP="00774D4A">
      <w:pPr>
        <w:pStyle w:val="Akapitzlist"/>
        <w:numPr>
          <w:ilvl w:val="1"/>
          <w:numId w:val="30"/>
        </w:numPr>
        <w:autoSpaceDE w:val="0"/>
        <w:autoSpaceDN w:val="0"/>
        <w:adjustRightInd w:val="0"/>
        <w:spacing w:after="0" w:line="276" w:lineRule="auto"/>
        <w:ind w:left="714" w:hanging="357"/>
        <w:contextualSpacing w:val="0"/>
        <w:jc w:val="both"/>
        <w:rPr>
          <w:rFonts w:eastAsia="Times New Roman" w:cstheme="minorHAnsi"/>
        </w:rPr>
      </w:pPr>
      <w:r w:rsidRPr="008457D5">
        <w:rPr>
          <w:rFonts w:eastAsia="Times New Roman"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8457D5">
        <w:rPr>
          <w:rFonts w:cstheme="minorHAnsi"/>
        </w:rPr>
        <w:t>RODO</w:t>
      </w:r>
      <w:r w:rsidRPr="008457D5">
        <w:rPr>
          <w:rFonts w:eastAsia="Times New Roman" w:cstheme="minorHAnsi"/>
        </w:rPr>
        <w:t xml:space="preserve">. Imię i nazwisko pracownika nie podlega </w:t>
      </w:r>
      <w:proofErr w:type="spellStart"/>
      <w:r w:rsidRPr="008457D5">
        <w:rPr>
          <w:rFonts w:eastAsia="Times New Roman" w:cstheme="minorHAnsi"/>
        </w:rPr>
        <w:t>anonimizacji</w:t>
      </w:r>
      <w:proofErr w:type="spellEnd"/>
      <w:r w:rsidRPr="008457D5">
        <w:rPr>
          <w:rFonts w:eastAsia="Times New Roman" w:cstheme="minorHAnsi"/>
        </w:rPr>
        <w:t>.</w:t>
      </w:r>
    </w:p>
    <w:p w14:paraId="3CFD8A4D" w14:textId="77777777" w:rsidR="009E2432" w:rsidRPr="008457D5" w:rsidRDefault="009E2432" w:rsidP="00774D4A">
      <w:pPr>
        <w:pStyle w:val="Akapitzlist"/>
        <w:numPr>
          <w:ilvl w:val="1"/>
          <w:numId w:val="20"/>
        </w:numPr>
        <w:autoSpaceDE w:val="0"/>
        <w:autoSpaceDN w:val="0"/>
        <w:adjustRightInd w:val="0"/>
        <w:spacing w:after="0" w:line="276" w:lineRule="auto"/>
        <w:ind w:left="357" w:hanging="357"/>
        <w:contextualSpacing w:val="0"/>
        <w:jc w:val="both"/>
        <w:rPr>
          <w:rFonts w:eastAsia="Times New Roman" w:cstheme="minorHAnsi"/>
        </w:rPr>
      </w:pPr>
      <w:r w:rsidRPr="008457D5">
        <w:rPr>
          <w:rFonts w:eastAsia="Times New Roman" w:cstheme="minorHAnsi"/>
        </w:rPr>
        <w:t>Nieprzedłożenie odpowiednio dok</w:t>
      </w:r>
      <w:r w:rsidR="00645F9A" w:rsidRPr="008457D5">
        <w:rPr>
          <w:rFonts w:eastAsia="Times New Roman" w:cstheme="minorHAnsi"/>
        </w:rPr>
        <w:t>um</w:t>
      </w:r>
      <w:r w:rsidRPr="008457D5">
        <w:rPr>
          <w:rFonts w:eastAsia="Times New Roman" w:cstheme="minorHAnsi"/>
        </w:rPr>
        <w:t xml:space="preserve">entów lub oświadczeń, o których mowa w ust. 4, po upływie 14 dni od wyznaczonego w tym celu terminu przez Zamawiającego, będzie traktowane jako niewypełnienie wymogu, o którym mowa w ust. 1. Z powyższego tytułu Zamawiający przewiduje sankcję w postaci obowiązku zapłaty przez Wykonawcę kary </w:t>
      </w:r>
      <w:r w:rsidR="00645F9A" w:rsidRPr="008457D5">
        <w:rPr>
          <w:rFonts w:eastAsia="Times New Roman" w:cstheme="minorHAnsi"/>
        </w:rPr>
        <w:t>um</w:t>
      </w:r>
      <w:r w:rsidRPr="008457D5">
        <w:rPr>
          <w:rFonts w:eastAsia="Times New Roman" w:cstheme="minorHAnsi"/>
        </w:rPr>
        <w:t xml:space="preserve">ownej określonej w § 10 ust. 1 pkt 10 i/lub 11. </w:t>
      </w:r>
    </w:p>
    <w:p w14:paraId="65AF8CA1" w14:textId="77777777" w:rsidR="009E2432"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8457D5">
        <w:rPr>
          <w:rFonts w:eastAsia="Times New Roman" w:cstheme="minorHAnsi"/>
        </w:rPr>
        <w:t>W przypadku uzasadnionych wątpliwości co do przestrzegania prawa pracy przez Wykonawcę lub Podwykonawcę, Zamawiający może zwrócić się o przeprowadzenie kontroli przez Państwową Inspekcję Pracy.</w:t>
      </w:r>
    </w:p>
    <w:p w14:paraId="1AB2E278" w14:textId="77777777" w:rsidR="009E2432" w:rsidRPr="00AD740D" w:rsidRDefault="009E2432" w:rsidP="00774D4A">
      <w:pPr>
        <w:numPr>
          <w:ilvl w:val="1"/>
          <w:numId w:val="20"/>
        </w:numPr>
        <w:autoSpaceDE w:val="0"/>
        <w:autoSpaceDN w:val="0"/>
        <w:adjustRightInd w:val="0"/>
        <w:spacing w:after="0" w:line="276" w:lineRule="auto"/>
        <w:ind w:left="357" w:hanging="357"/>
        <w:jc w:val="both"/>
        <w:rPr>
          <w:rFonts w:eastAsia="Times New Roman" w:cstheme="minorHAnsi"/>
        </w:rPr>
      </w:pPr>
      <w:r w:rsidRPr="00AD740D">
        <w:rPr>
          <w:rFonts w:eastAsia="Times New Roman" w:cstheme="minorHAnsi"/>
        </w:rPr>
        <w:lastRenderedPageBreak/>
        <w:t xml:space="preserve">Po podpisaniu </w:t>
      </w:r>
      <w:r w:rsidR="00645F9A" w:rsidRPr="00AD740D">
        <w:rPr>
          <w:rFonts w:eastAsia="Times New Roman" w:cstheme="minorHAnsi"/>
        </w:rPr>
        <w:t>umowy</w:t>
      </w:r>
      <w:r w:rsidRPr="00AD740D">
        <w:rPr>
          <w:rFonts w:eastAsia="Times New Roman" w:cstheme="minorHAnsi"/>
        </w:rPr>
        <w:t>, najpóźniej w dniu rozpoczęcia Usługi Wykonawca jest zobowiązany przekazać Zamawiającemu wykaz osób wyznaczonych przez Wykonawcę do realizacji przedmiotowej Usługi.</w:t>
      </w:r>
    </w:p>
    <w:p w14:paraId="5BA6D13C" w14:textId="77777777" w:rsidR="009E2432" w:rsidRPr="008457D5" w:rsidRDefault="009E2432" w:rsidP="00774D4A">
      <w:pPr>
        <w:pStyle w:val="Akapitzlist"/>
        <w:numPr>
          <w:ilvl w:val="0"/>
          <w:numId w:val="12"/>
        </w:numPr>
        <w:autoSpaceDE w:val="0"/>
        <w:autoSpaceDN w:val="0"/>
        <w:adjustRightInd w:val="0"/>
        <w:spacing w:after="0" w:line="276" w:lineRule="auto"/>
        <w:ind w:left="284" w:hanging="284"/>
        <w:contextualSpacing w:val="0"/>
        <w:jc w:val="both"/>
        <w:rPr>
          <w:rFonts w:eastAsia="Times New Roman" w:cstheme="minorHAnsi"/>
        </w:rPr>
      </w:pPr>
      <w:r w:rsidRPr="008457D5">
        <w:rPr>
          <w:rFonts w:eastAsia="Times New Roman" w:cstheme="minorHAnsi"/>
        </w:rPr>
        <w:t xml:space="preserve">Wykaz, o którym mowa w ust. </w:t>
      </w:r>
      <w:r w:rsidR="00AD740D">
        <w:rPr>
          <w:rFonts w:eastAsia="Times New Roman" w:cstheme="minorHAnsi"/>
        </w:rPr>
        <w:t>7</w:t>
      </w:r>
      <w:r w:rsidRPr="008457D5">
        <w:rPr>
          <w:rFonts w:eastAsia="Times New Roman" w:cstheme="minorHAnsi"/>
        </w:rPr>
        <w:t xml:space="preserve"> Wykonawca jest zobowiązany w trakcie obowiązywania </w:t>
      </w:r>
      <w:r w:rsidR="00645F9A" w:rsidRPr="008457D5">
        <w:rPr>
          <w:rFonts w:eastAsia="Times New Roman" w:cstheme="minorHAnsi"/>
        </w:rPr>
        <w:t>umowy</w:t>
      </w:r>
      <w:r w:rsidRPr="008457D5">
        <w:rPr>
          <w:rFonts w:eastAsia="Times New Roman" w:cstheme="minorHAnsi"/>
        </w:rPr>
        <w:t xml:space="preserve"> aktualizować każdorazowo w przypadku zmiany obsady osób wykonujących </w:t>
      </w:r>
      <w:r w:rsidR="003952AD" w:rsidRPr="008457D5">
        <w:rPr>
          <w:rFonts w:eastAsia="Times New Roman" w:cstheme="minorHAnsi"/>
        </w:rPr>
        <w:t>P</w:t>
      </w:r>
      <w:r w:rsidRPr="008457D5">
        <w:rPr>
          <w:rFonts w:eastAsia="Times New Roman" w:cstheme="minorHAnsi"/>
        </w:rPr>
        <w:t xml:space="preserve">rzedmiot </w:t>
      </w:r>
      <w:r w:rsidR="00645F9A" w:rsidRPr="008457D5">
        <w:rPr>
          <w:rFonts w:eastAsia="Times New Roman" w:cstheme="minorHAnsi"/>
        </w:rPr>
        <w:t>umowy</w:t>
      </w:r>
      <w:r w:rsidRPr="008457D5">
        <w:rPr>
          <w:rFonts w:eastAsia="Times New Roman" w:cstheme="minorHAnsi"/>
        </w:rPr>
        <w:t xml:space="preserve">. Każda zmiana osób realizujących Usługę wymaga zgody Zamawiającego. Powyższe nie wymaga zawarcia aneksu do </w:t>
      </w:r>
      <w:r w:rsidR="00645F9A" w:rsidRPr="008457D5">
        <w:rPr>
          <w:rFonts w:eastAsia="Times New Roman" w:cstheme="minorHAnsi"/>
        </w:rPr>
        <w:t>umowy</w:t>
      </w:r>
      <w:r w:rsidRPr="008457D5">
        <w:rPr>
          <w:rFonts w:eastAsia="Times New Roman" w:cstheme="minorHAnsi"/>
        </w:rPr>
        <w:t>.</w:t>
      </w:r>
    </w:p>
    <w:p w14:paraId="29B5DB1E" w14:textId="77777777" w:rsidR="009E2432" w:rsidRPr="008457D5" w:rsidRDefault="009E2432" w:rsidP="00774D4A">
      <w:pPr>
        <w:pStyle w:val="Akapitzlist"/>
        <w:numPr>
          <w:ilvl w:val="0"/>
          <w:numId w:val="12"/>
        </w:numPr>
        <w:autoSpaceDE w:val="0"/>
        <w:autoSpaceDN w:val="0"/>
        <w:adjustRightInd w:val="0"/>
        <w:spacing w:after="0" w:line="276" w:lineRule="auto"/>
        <w:ind w:left="283" w:hanging="425"/>
        <w:contextualSpacing w:val="0"/>
        <w:jc w:val="both"/>
        <w:rPr>
          <w:rFonts w:eastAsia="Times New Roman" w:cstheme="minorHAnsi"/>
        </w:rPr>
      </w:pPr>
      <w:r w:rsidRPr="008457D5">
        <w:rPr>
          <w:rFonts w:eastAsia="Times New Roman" w:cstheme="minorHAnsi"/>
        </w:rPr>
        <w:t>Zamawiający dopuszcza możliwość zmiany osób wskazanych</w:t>
      </w:r>
      <w:r w:rsidR="00AD740D">
        <w:rPr>
          <w:rFonts w:eastAsia="Times New Roman" w:cstheme="minorHAnsi"/>
        </w:rPr>
        <w:t>,</w:t>
      </w:r>
      <w:r w:rsidRPr="008457D5">
        <w:rPr>
          <w:rFonts w:eastAsia="Times New Roman" w:cstheme="minorHAnsi"/>
        </w:rPr>
        <w:t xml:space="preserve"> w wykazie o którym mowa w ust. </w:t>
      </w:r>
      <w:r w:rsidR="00AD740D">
        <w:rPr>
          <w:rFonts w:eastAsia="Times New Roman" w:cstheme="minorHAnsi"/>
        </w:rPr>
        <w:t>7</w:t>
      </w:r>
      <w:r w:rsidRPr="008457D5">
        <w:rPr>
          <w:rFonts w:eastAsia="Times New Roman" w:cstheme="minorHAnsi"/>
        </w:rPr>
        <w:t xml:space="preserve"> w następujących sytuacjach:</w:t>
      </w:r>
    </w:p>
    <w:p w14:paraId="40A3CC17" w14:textId="77777777" w:rsidR="009E2432" w:rsidRPr="008457D5" w:rsidRDefault="009E2432" w:rsidP="00774D4A">
      <w:pPr>
        <w:pStyle w:val="Akapitzlist"/>
        <w:numPr>
          <w:ilvl w:val="0"/>
          <w:numId w:val="22"/>
        </w:numPr>
        <w:autoSpaceDE w:val="0"/>
        <w:autoSpaceDN w:val="0"/>
        <w:adjustRightInd w:val="0"/>
        <w:spacing w:after="0" w:line="276" w:lineRule="auto"/>
        <w:contextualSpacing w:val="0"/>
        <w:jc w:val="both"/>
        <w:rPr>
          <w:rFonts w:eastAsia="Times New Roman" w:cstheme="minorHAnsi"/>
        </w:rPr>
      </w:pPr>
      <w:r w:rsidRPr="008457D5">
        <w:rPr>
          <w:rFonts w:eastAsia="Times New Roman" w:cstheme="minorHAnsi"/>
        </w:rPr>
        <w:t>na żądanie Zamawiającego w przypadku nienależytego świadczenia przez poszczególne osoby Usługi;</w:t>
      </w:r>
    </w:p>
    <w:p w14:paraId="66D95F0D" w14:textId="77777777" w:rsidR="009E2432" w:rsidRPr="008457D5" w:rsidRDefault="009E2432" w:rsidP="00774D4A">
      <w:pPr>
        <w:pStyle w:val="Akapitzlist"/>
        <w:numPr>
          <w:ilvl w:val="0"/>
          <w:numId w:val="22"/>
        </w:numPr>
        <w:autoSpaceDE w:val="0"/>
        <w:autoSpaceDN w:val="0"/>
        <w:adjustRightInd w:val="0"/>
        <w:spacing w:after="0" w:line="276" w:lineRule="auto"/>
        <w:contextualSpacing w:val="0"/>
        <w:jc w:val="both"/>
        <w:rPr>
          <w:rFonts w:eastAsia="Times New Roman" w:cstheme="minorHAnsi"/>
        </w:rPr>
      </w:pPr>
      <w:r w:rsidRPr="008457D5">
        <w:rPr>
          <w:rFonts w:eastAsia="Times New Roman" w:cstheme="minorHAnsi"/>
        </w:rPr>
        <w:t>na wniosek Wykonawcy uzasadniony obiektywnymi okolicznościami.</w:t>
      </w:r>
    </w:p>
    <w:p w14:paraId="3C20679D" w14:textId="77777777" w:rsidR="009E2432" w:rsidRPr="008457D5" w:rsidRDefault="009E2432" w:rsidP="00774D4A">
      <w:pPr>
        <w:pStyle w:val="Akapitzlist"/>
        <w:numPr>
          <w:ilvl w:val="0"/>
          <w:numId w:val="12"/>
        </w:numPr>
        <w:autoSpaceDE w:val="0"/>
        <w:autoSpaceDN w:val="0"/>
        <w:adjustRightInd w:val="0"/>
        <w:spacing w:after="0" w:line="276" w:lineRule="auto"/>
        <w:ind w:left="284" w:hanging="426"/>
        <w:contextualSpacing w:val="0"/>
        <w:jc w:val="both"/>
        <w:rPr>
          <w:rFonts w:eastAsia="Times New Roman" w:cstheme="minorHAnsi"/>
        </w:rPr>
      </w:pPr>
      <w:r w:rsidRPr="008457D5">
        <w:rPr>
          <w:rFonts w:eastAsia="Times New Roman" w:cstheme="minorHAnsi"/>
        </w:rPr>
        <w:t xml:space="preserve">Wykonawca zobowiązany jest na bieżąco i każdorazowo do niezwłocznego informowania Zamawiającego o zmianach lub zastępstwach w składzie osób wykonujących czynności objęte Przedmiotem </w:t>
      </w:r>
      <w:r w:rsidR="00645F9A" w:rsidRPr="008457D5">
        <w:rPr>
          <w:rFonts w:eastAsia="Times New Roman" w:cstheme="minorHAnsi"/>
        </w:rPr>
        <w:t>umowy</w:t>
      </w:r>
      <w:r w:rsidRPr="008457D5">
        <w:rPr>
          <w:rFonts w:eastAsia="Times New Roman" w:cstheme="minorHAnsi"/>
        </w:rPr>
        <w:t>.</w:t>
      </w:r>
    </w:p>
    <w:p w14:paraId="4233CF79" w14:textId="77777777" w:rsidR="009E2432" w:rsidRPr="008457D5" w:rsidRDefault="009E2432" w:rsidP="008457D5">
      <w:pPr>
        <w:spacing w:before="240" w:after="0" w:line="276" w:lineRule="auto"/>
        <w:jc w:val="center"/>
        <w:rPr>
          <w:rFonts w:eastAsia="Times New Roman" w:cstheme="minorHAnsi"/>
          <w:b/>
          <w:lang w:eastAsia="pl-PL"/>
        </w:rPr>
      </w:pPr>
      <w:r w:rsidRPr="008457D5">
        <w:rPr>
          <w:rFonts w:eastAsia="Times New Roman" w:cstheme="minorHAnsi"/>
          <w:b/>
          <w:iCs/>
          <w:lang w:eastAsia="pl-PL"/>
        </w:rPr>
        <w:t xml:space="preserve">§ </w:t>
      </w:r>
      <w:r w:rsidRPr="008457D5">
        <w:rPr>
          <w:rFonts w:eastAsia="Times New Roman" w:cstheme="minorHAnsi"/>
          <w:b/>
          <w:lang w:eastAsia="pl-PL"/>
        </w:rPr>
        <w:t>10</w:t>
      </w:r>
    </w:p>
    <w:p w14:paraId="58AB1BD7" w14:textId="77777777" w:rsidR="009E2432" w:rsidRPr="008457D5" w:rsidRDefault="009E2432" w:rsidP="008457D5">
      <w:pPr>
        <w:spacing w:after="0" w:line="276" w:lineRule="auto"/>
        <w:jc w:val="center"/>
        <w:rPr>
          <w:rFonts w:eastAsia="Times New Roman" w:cstheme="minorHAnsi"/>
          <w:b/>
          <w:lang w:eastAsia="pl-PL"/>
        </w:rPr>
      </w:pPr>
      <w:r w:rsidRPr="008457D5">
        <w:rPr>
          <w:rFonts w:eastAsia="Times New Roman" w:cstheme="minorHAnsi"/>
          <w:b/>
          <w:lang w:eastAsia="pl-PL"/>
        </w:rPr>
        <w:t xml:space="preserve">Kary </w:t>
      </w:r>
      <w:r w:rsidR="00645F9A" w:rsidRPr="008457D5">
        <w:rPr>
          <w:rFonts w:eastAsia="Times New Roman" w:cstheme="minorHAnsi"/>
          <w:b/>
          <w:lang w:eastAsia="pl-PL"/>
        </w:rPr>
        <w:t>um</w:t>
      </w:r>
      <w:r w:rsidRPr="008457D5">
        <w:rPr>
          <w:rFonts w:eastAsia="Times New Roman" w:cstheme="minorHAnsi"/>
          <w:b/>
          <w:lang w:eastAsia="pl-PL"/>
        </w:rPr>
        <w:t>owne</w:t>
      </w:r>
    </w:p>
    <w:p w14:paraId="3757DA80" w14:textId="77777777" w:rsidR="009E2432" w:rsidRPr="008457D5" w:rsidRDefault="009E2432" w:rsidP="00774D4A">
      <w:pPr>
        <w:numPr>
          <w:ilvl w:val="0"/>
          <w:numId w:val="10"/>
        </w:numPr>
        <w:tabs>
          <w:tab w:val="clear" w:pos="283"/>
          <w:tab w:val="num" w:pos="0"/>
        </w:tabs>
        <w:suppressAutoHyphens/>
        <w:spacing w:after="0" w:line="276" w:lineRule="auto"/>
        <w:ind w:left="425" w:hanging="425"/>
        <w:jc w:val="both"/>
        <w:rPr>
          <w:rFonts w:eastAsia="Times New Roman" w:cstheme="minorHAnsi"/>
          <w:lang w:eastAsia="pl-PL"/>
        </w:rPr>
      </w:pPr>
      <w:r w:rsidRPr="008457D5">
        <w:rPr>
          <w:rFonts w:eastAsia="Times New Roman" w:cstheme="minorHAnsi"/>
          <w:lang w:eastAsia="pl-PL"/>
        </w:rPr>
        <w:t xml:space="preserve">Wykonawca zapłaci Zamawiającemu kary </w:t>
      </w:r>
      <w:r w:rsidR="00645F9A" w:rsidRPr="008457D5">
        <w:rPr>
          <w:rFonts w:eastAsia="Times New Roman" w:cstheme="minorHAnsi"/>
          <w:lang w:eastAsia="pl-PL"/>
        </w:rPr>
        <w:t>um</w:t>
      </w:r>
      <w:r w:rsidRPr="008457D5">
        <w:rPr>
          <w:rFonts w:eastAsia="Times New Roman" w:cstheme="minorHAnsi"/>
          <w:lang w:eastAsia="pl-PL"/>
        </w:rPr>
        <w:t>owne z tytułu:</w:t>
      </w:r>
    </w:p>
    <w:p w14:paraId="406640B5"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lang w:eastAsia="pl-PL"/>
        </w:rPr>
      </w:pPr>
      <w:r w:rsidRPr="008457D5">
        <w:rPr>
          <w:rFonts w:eastAsia="Times New Roman" w:cstheme="minorHAnsi"/>
          <w:lang w:eastAsia="pl-PL"/>
        </w:rPr>
        <w:t xml:space="preserve">zwłoki w rozpoczęciu realizacji </w:t>
      </w:r>
      <w:r w:rsidR="00645F9A" w:rsidRPr="008457D5">
        <w:rPr>
          <w:rFonts w:eastAsia="Times New Roman" w:cstheme="minorHAnsi"/>
          <w:lang w:eastAsia="pl-PL"/>
        </w:rPr>
        <w:t>P</w:t>
      </w:r>
      <w:r w:rsidRPr="008457D5">
        <w:rPr>
          <w:rFonts w:eastAsia="Times New Roman" w:cstheme="minorHAnsi"/>
          <w:lang w:eastAsia="pl-PL"/>
        </w:rPr>
        <w:t xml:space="preserve">rzedmiotu </w:t>
      </w:r>
      <w:r w:rsidR="00645F9A" w:rsidRPr="008457D5">
        <w:rPr>
          <w:rFonts w:eastAsia="Times New Roman" w:cstheme="minorHAnsi"/>
          <w:lang w:eastAsia="pl-PL"/>
        </w:rPr>
        <w:t>umowy</w:t>
      </w:r>
      <w:r w:rsidRPr="008457D5">
        <w:rPr>
          <w:rFonts w:eastAsia="Times New Roman" w:cstheme="minorHAnsi"/>
          <w:lang w:eastAsia="pl-PL"/>
        </w:rPr>
        <w:t xml:space="preserve">, o którym mowa w § 2 ust. 2, w wysokości 500,00 PLN za każdy rozpoczęty dzień </w:t>
      </w:r>
      <w:r w:rsidR="00F25B3F">
        <w:rPr>
          <w:rFonts w:eastAsia="Times New Roman" w:cstheme="minorHAnsi"/>
          <w:lang w:eastAsia="pl-PL"/>
        </w:rPr>
        <w:t>zwłoki</w:t>
      </w:r>
      <w:r w:rsidRPr="008457D5">
        <w:rPr>
          <w:rFonts w:eastAsia="Times New Roman" w:cstheme="minorHAnsi"/>
          <w:lang w:eastAsia="pl-PL"/>
        </w:rPr>
        <w:t xml:space="preserve"> licząc od terminu wyznaczonego przez Zamawiającego, zgodnie z § 2 ust. 2;</w:t>
      </w:r>
    </w:p>
    <w:p w14:paraId="2DCD4249"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lang w:eastAsia="pl-PL"/>
        </w:rPr>
      </w:pPr>
      <w:r w:rsidRPr="008457D5">
        <w:rPr>
          <w:rFonts w:eastAsia="Times New Roman" w:cstheme="minorHAnsi"/>
          <w:lang w:eastAsia="pl-PL"/>
        </w:rPr>
        <w:t xml:space="preserve">rozwiązania </w:t>
      </w:r>
      <w:r w:rsidR="00645F9A" w:rsidRPr="008457D5">
        <w:rPr>
          <w:rFonts w:eastAsia="Times New Roman" w:cstheme="minorHAnsi"/>
          <w:lang w:eastAsia="pl-PL"/>
        </w:rPr>
        <w:t>umowy</w:t>
      </w:r>
      <w:r w:rsidRPr="008457D5">
        <w:rPr>
          <w:rFonts w:eastAsia="Times New Roman" w:cstheme="minorHAnsi"/>
          <w:lang w:eastAsia="pl-PL"/>
        </w:rPr>
        <w:t xml:space="preserve"> z przyczyn leżących po stronie Wykonawcy, o których mowa w § 7 – w wysokości 20% wynagrodzenia brutto określonego w </w:t>
      </w:r>
      <w:r w:rsidRPr="008457D5">
        <w:rPr>
          <w:rFonts w:eastAsia="Times New Roman" w:cstheme="minorHAnsi"/>
          <w:bCs/>
          <w:lang w:eastAsia="pl-PL"/>
        </w:rPr>
        <w:t>§ 4 ust. 1</w:t>
      </w:r>
      <w:r w:rsidRPr="008457D5">
        <w:rPr>
          <w:rFonts w:eastAsia="Times New Roman" w:cstheme="minorHAnsi"/>
          <w:lang w:eastAsia="pl-PL"/>
        </w:rPr>
        <w:t>;</w:t>
      </w:r>
    </w:p>
    <w:p w14:paraId="3674BEE4" w14:textId="77777777" w:rsidR="009E2432" w:rsidRPr="008457D5" w:rsidRDefault="009E2432" w:rsidP="00774D4A">
      <w:pPr>
        <w:numPr>
          <w:ilvl w:val="0"/>
          <w:numId w:val="33"/>
        </w:numPr>
        <w:tabs>
          <w:tab w:val="num" w:pos="1070"/>
        </w:tabs>
        <w:suppressAutoHyphens/>
        <w:spacing w:after="0" w:line="276" w:lineRule="auto"/>
        <w:jc w:val="both"/>
        <w:rPr>
          <w:rFonts w:cstheme="minorHAnsi"/>
        </w:rPr>
      </w:pPr>
      <w:r w:rsidRPr="008457D5">
        <w:rPr>
          <w:rFonts w:cstheme="minorHAnsi"/>
        </w:rPr>
        <w:t>w przypadku trzykrotnego stwierdzenia przez Komisję braku staranności przy wykonywaniu usługi w okresie jednego kwartału w zakresie utrzymania czystości w budynkach Zamawiającego</w:t>
      </w:r>
      <w:r w:rsidRPr="008457D5">
        <w:rPr>
          <w:rFonts w:eastAsia="Times New Roman" w:cstheme="minorHAnsi"/>
          <w:lang w:eastAsia="pl-PL"/>
        </w:rPr>
        <w:t xml:space="preserve"> w wysokości 1 000,00 PLN</w:t>
      </w:r>
      <w:r w:rsidR="00F735BB">
        <w:rPr>
          <w:rFonts w:eastAsia="Times New Roman" w:cstheme="minorHAnsi"/>
          <w:lang w:eastAsia="pl-PL"/>
        </w:rPr>
        <w:t>;</w:t>
      </w:r>
    </w:p>
    <w:p w14:paraId="37CBF889" w14:textId="77777777" w:rsidR="009E2432" w:rsidRPr="008457D5" w:rsidRDefault="009E2432" w:rsidP="00774D4A">
      <w:pPr>
        <w:numPr>
          <w:ilvl w:val="0"/>
          <w:numId w:val="33"/>
        </w:numPr>
        <w:tabs>
          <w:tab w:val="num" w:pos="1070"/>
        </w:tabs>
        <w:suppressAutoHyphens/>
        <w:spacing w:after="0" w:line="276" w:lineRule="auto"/>
        <w:jc w:val="both"/>
        <w:rPr>
          <w:rFonts w:cstheme="minorHAnsi"/>
        </w:rPr>
      </w:pPr>
      <w:r w:rsidRPr="008457D5">
        <w:rPr>
          <w:rFonts w:eastAsia="Times New Roman" w:cstheme="minorHAnsi"/>
          <w:lang w:eastAsia="pl-PL"/>
        </w:rPr>
        <w:t>w przypadku</w:t>
      </w:r>
      <w:r w:rsidRPr="008457D5">
        <w:rPr>
          <w:rFonts w:cstheme="minorHAnsi"/>
        </w:rPr>
        <w:t xml:space="preserve"> trzykrotnego zgłoszenia uwag dot. stroju pracowników Wykonawcy lub trzykrotnego braku telefonicznego kontaktu z przedstawicielem Zamawiającego, w okresie jednego kwartału </w:t>
      </w:r>
      <w:r w:rsidRPr="008457D5">
        <w:rPr>
          <w:rFonts w:eastAsia="Times New Roman" w:cstheme="minorHAnsi"/>
          <w:lang w:eastAsia="pl-PL"/>
        </w:rPr>
        <w:t>w wysokości 300,00 PLN</w:t>
      </w:r>
      <w:r w:rsidR="00F735BB">
        <w:rPr>
          <w:rFonts w:eastAsia="Times New Roman" w:cstheme="minorHAnsi"/>
          <w:lang w:eastAsia="pl-PL"/>
        </w:rPr>
        <w:t>;</w:t>
      </w:r>
    </w:p>
    <w:p w14:paraId="270A7317"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lang w:eastAsia="pl-PL"/>
        </w:rPr>
      </w:pPr>
      <w:r w:rsidRPr="008457D5">
        <w:rPr>
          <w:rFonts w:eastAsia="Times New Roman" w:cstheme="minorHAnsi"/>
          <w:lang w:eastAsia="pl-PL"/>
        </w:rPr>
        <w:t xml:space="preserve">realizacji usług objętych Przedmiotem </w:t>
      </w:r>
      <w:r w:rsidR="00645F9A" w:rsidRPr="008457D5">
        <w:rPr>
          <w:rFonts w:eastAsia="Times New Roman" w:cstheme="minorHAnsi"/>
          <w:lang w:eastAsia="pl-PL"/>
        </w:rPr>
        <w:t>umowy</w:t>
      </w:r>
      <w:r w:rsidRPr="008457D5">
        <w:rPr>
          <w:rFonts w:eastAsia="Times New Roman" w:cstheme="minorHAnsi"/>
          <w:lang w:eastAsia="pl-PL"/>
        </w:rPr>
        <w:t xml:space="preserve"> w niepełnym składzie osobowym, o którym mowa w pkt 2 </w:t>
      </w:r>
      <w:proofErr w:type="spellStart"/>
      <w:r w:rsidRPr="008457D5">
        <w:rPr>
          <w:rFonts w:eastAsia="Times New Roman" w:cstheme="minorHAnsi"/>
          <w:lang w:eastAsia="pl-PL"/>
        </w:rPr>
        <w:t>ppkt</w:t>
      </w:r>
      <w:proofErr w:type="spellEnd"/>
      <w:r w:rsidRPr="008457D5">
        <w:rPr>
          <w:rFonts w:eastAsia="Times New Roman" w:cstheme="minorHAnsi"/>
          <w:lang w:eastAsia="pl-PL"/>
        </w:rPr>
        <w:t xml:space="preserve"> 5) Opisu Przedmiotu Zamówienia – w wysokości 100,00 PLN za każdą brakującą osobę w danym dniu świadczenia usług oraz dodatkowo 200,00 PLN za każdy następny dzień trwania powyższego naruszenia;</w:t>
      </w:r>
    </w:p>
    <w:p w14:paraId="56EE1298"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lang w:eastAsia="pl-PL"/>
        </w:rPr>
      </w:pPr>
      <w:r w:rsidRPr="008457D5">
        <w:rPr>
          <w:rFonts w:eastAsia="Times New Roman" w:cstheme="minorHAnsi"/>
          <w:lang w:eastAsia="pl-PL"/>
        </w:rPr>
        <w:t>nieprzedłożenia ważnego dok</w:t>
      </w:r>
      <w:r w:rsidR="00645F9A" w:rsidRPr="008457D5">
        <w:rPr>
          <w:rFonts w:eastAsia="Times New Roman" w:cstheme="minorHAnsi"/>
          <w:lang w:eastAsia="pl-PL"/>
        </w:rPr>
        <w:t>um</w:t>
      </w:r>
      <w:r w:rsidRPr="008457D5">
        <w:rPr>
          <w:rFonts w:eastAsia="Times New Roman" w:cstheme="minorHAnsi"/>
          <w:lang w:eastAsia="pl-PL"/>
        </w:rPr>
        <w:t xml:space="preserve">entu ubezpieczenia i/lub dowodów potwierdzających uiszczenie składki/składek OC w wysokości 200,00 PLN za każdy dzień opóźnienia w stosunku do terminu wskazanego w § 6 ust. 2 </w:t>
      </w:r>
      <w:r w:rsidR="00645F9A" w:rsidRPr="008457D5">
        <w:rPr>
          <w:rFonts w:eastAsia="Times New Roman" w:cstheme="minorHAnsi"/>
          <w:lang w:eastAsia="pl-PL"/>
        </w:rPr>
        <w:t>umowy</w:t>
      </w:r>
      <w:r w:rsidRPr="008457D5">
        <w:rPr>
          <w:rFonts w:eastAsia="Times New Roman" w:cstheme="minorHAnsi"/>
          <w:lang w:eastAsia="pl-PL"/>
        </w:rPr>
        <w:t>;</w:t>
      </w:r>
    </w:p>
    <w:p w14:paraId="064C37E0"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bCs/>
          <w:lang w:eastAsia="pl-PL"/>
        </w:rPr>
      </w:pPr>
      <w:r w:rsidRPr="008457D5">
        <w:rPr>
          <w:rFonts w:eastAsia="Times New Roman" w:cstheme="minorHAnsi"/>
          <w:bCs/>
          <w:lang w:eastAsia="pl-PL"/>
        </w:rPr>
        <w:t xml:space="preserve">realizacji usług objętych Przedmiotem </w:t>
      </w:r>
      <w:r w:rsidR="00645F9A" w:rsidRPr="008457D5">
        <w:rPr>
          <w:rFonts w:eastAsia="Times New Roman" w:cstheme="minorHAnsi"/>
          <w:bCs/>
          <w:lang w:eastAsia="pl-PL"/>
        </w:rPr>
        <w:t>umowy</w:t>
      </w:r>
      <w:r w:rsidRPr="008457D5">
        <w:rPr>
          <w:rFonts w:eastAsia="Times New Roman" w:cstheme="minorHAnsi"/>
          <w:bCs/>
          <w:lang w:eastAsia="pl-PL"/>
        </w:rPr>
        <w:t xml:space="preserve"> przez podmiot inny niż Wykonawca lub Podwykonawca skierowany do wykonania prac zgodnie z procedurą określoną w § 8 – w wysokości 2.000,00 PLN, za każdy taki przypadek;</w:t>
      </w:r>
    </w:p>
    <w:p w14:paraId="35083A02" w14:textId="77777777" w:rsidR="009E2432" w:rsidRPr="008457D5" w:rsidRDefault="009E2432" w:rsidP="00774D4A">
      <w:pPr>
        <w:numPr>
          <w:ilvl w:val="0"/>
          <w:numId w:val="33"/>
        </w:numPr>
        <w:tabs>
          <w:tab w:val="num" w:pos="1070"/>
        </w:tabs>
        <w:suppressAutoHyphens/>
        <w:spacing w:after="0" w:line="276" w:lineRule="auto"/>
        <w:jc w:val="both"/>
        <w:rPr>
          <w:rFonts w:eastAsia="Times New Roman" w:cstheme="minorHAnsi"/>
          <w:lang w:eastAsia="pl-PL"/>
        </w:rPr>
      </w:pPr>
      <w:r w:rsidRPr="008457D5">
        <w:rPr>
          <w:rFonts w:eastAsia="Times New Roman" w:cstheme="minorHAnsi"/>
          <w:bCs/>
          <w:lang w:eastAsia="pl-PL"/>
        </w:rPr>
        <w:t xml:space="preserve">nieprzedłożenia listy Podwykonawców lub oświadczenia, określonych w </w:t>
      </w:r>
      <w:r w:rsidRPr="008457D5">
        <w:rPr>
          <w:rFonts w:eastAsia="Times New Roman" w:cstheme="minorHAnsi"/>
          <w:lang w:eastAsia="pl-PL"/>
        </w:rPr>
        <w:t xml:space="preserve">§ 8 ust. 5, w wysokości 200,00 PLN za każdy dzień zwłoki w stosunku do terminu wskazanego w § 8 ust. 6 </w:t>
      </w:r>
      <w:r w:rsidR="00645F9A" w:rsidRPr="008457D5">
        <w:rPr>
          <w:rFonts w:eastAsia="Times New Roman" w:cstheme="minorHAnsi"/>
          <w:lang w:eastAsia="pl-PL"/>
        </w:rPr>
        <w:t>umowy</w:t>
      </w:r>
      <w:r w:rsidRPr="008457D5">
        <w:rPr>
          <w:rFonts w:eastAsia="Times New Roman" w:cstheme="minorHAnsi"/>
          <w:lang w:eastAsia="pl-PL"/>
        </w:rPr>
        <w:t>;</w:t>
      </w:r>
    </w:p>
    <w:p w14:paraId="17A629F5" w14:textId="77777777" w:rsidR="009E2432" w:rsidRPr="008457D5" w:rsidRDefault="009E2432" w:rsidP="00774D4A">
      <w:pPr>
        <w:numPr>
          <w:ilvl w:val="0"/>
          <w:numId w:val="33"/>
        </w:numPr>
        <w:tabs>
          <w:tab w:val="num" w:pos="1070"/>
        </w:tabs>
        <w:suppressAutoHyphens/>
        <w:spacing w:after="0" w:line="276" w:lineRule="auto"/>
        <w:jc w:val="both"/>
        <w:rPr>
          <w:rFonts w:eastAsia="Calibri" w:cstheme="minorHAnsi"/>
          <w:lang w:eastAsia="pl-PL"/>
        </w:rPr>
      </w:pPr>
      <w:r w:rsidRPr="008457D5">
        <w:rPr>
          <w:rFonts w:eastAsia="Times New Roman" w:cstheme="minorHAnsi"/>
          <w:lang w:eastAsia="pl-PL"/>
        </w:rPr>
        <w:t>przedłożenia listy Podwykonawców lub oświadczenia, o których mowa w § 8 ust. 5, niezgodnych ze stanem faktycznym – w wysokości 5.000,00 PLN, za każdy taki przypadek;</w:t>
      </w:r>
    </w:p>
    <w:p w14:paraId="5CA45D91" w14:textId="77777777" w:rsidR="009E2432" w:rsidRPr="008457D5" w:rsidRDefault="009E2432" w:rsidP="00774D4A">
      <w:pPr>
        <w:widowControl w:val="0"/>
        <w:numPr>
          <w:ilvl w:val="0"/>
          <w:numId w:val="33"/>
        </w:numPr>
        <w:autoSpaceDE w:val="0"/>
        <w:autoSpaceDN w:val="0"/>
        <w:adjustRightInd w:val="0"/>
        <w:spacing w:after="0" w:line="276" w:lineRule="auto"/>
        <w:jc w:val="both"/>
        <w:rPr>
          <w:rFonts w:eastAsia="Times New Roman" w:cstheme="minorHAnsi"/>
          <w:lang w:eastAsia="ar-SA"/>
        </w:rPr>
      </w:pPr>
      <w:r w:rsidRPr="008457D5">
        <w:rPr>
          <w:rFonts w:eastAsia="Times New Roman" w:cstheme="minorHAnsi"/>
          <w:lang w:eastAsia="ar-SA"/>
        </w:rPr>
        <w:t xml:space="preserve"> z tytułu niezatrudnienia na podstawie </w:t>
      </w:r>
      <w:r w:rsidR="00645F9A" w:rsidRPr="008457D5">
        <w:rPr>
          <w:rFonts w:eastAsia="Times New Roman" w:cstheme="minorHAnsi"/>
          <w:lang w:eastAsia="ar-SA"/>
        </w:rPr>
        <w:t>umowy</w:t>
      </w:r>
      <w:r w:rsidRPr="008457D5">
        <w:rPr>
          <w:rFonts w:eastAsia="Times New Roman" w:cstheme="minorHAnsi"/>
          <w:lang w:eastAsia="ar-SA"/>
        </w:rPr>
        <w:t xml:space="preserve"> o pracę osób wykonujących czynności wskazane </w:t>
      </w:r>
      <w:r w:rsidRPr="008457D5">
        <w:rPr>
          <w:rFonts w:eastAsia="Times New Roman" w:cstheme="minorHAnsi"/>
          <w:lang w:eastAsia="ar-SA"/>
        </w:rPr>
        <w:lastRenderedPageBreak/>
        <w:t xml:space="preserve">w </w:t>
      </w:r>
      <w:r w:rsidRPr="008457D5">
        <w:rPr>
          <w:rFonts w:eastAsia="Times New Roman" w:cstheme="minorHAnsi"/>
          <w:lang w:eastAsia="pl-PL"/>
        </w:rPr>
        <w:t xml:space="preserve">§ 9 ust. 1 – w wysokości 2.800,00 PLN za każdy stwierdzony przypadek takiego naruszenia </w:t>
      </w:r>
      <w:r w:rsidR="00645F9A" w:rsidRPr="008457D5">
        <w:rPr>
          <w:rFonts w:eastAsia="Times New Roman" w:cstheme="minorHAnsi"/>
          <w:lang w:eastAsia="pl-PL"/>
        </w:rPr>
        <w:t>umowy</w:t>
      </w:r>
      <w:r w:rsidRPr="008457D5">
        <w:rPr>
          <w:rFonts w:eastAsia="Times New Roman" w:cstheme="minorHAnsi"/>
          <w:lang w:eastAsia="pl-PL"/>
        </w:rPr>
        <w:t>, za każdą osobę</w:t>
      </w:r>
      <w:r w:rsidRPr="008457D5">
        <w:rPr>
          <w:rFonts w:eastAsia="Times New Roman" w:cstheme="minorHAnsi"/>
          <w:lang w:eastAsia="ar-SA"/>
        </w:rPr>
        <w:t>;</w:t>
      </w:r>
    </w:p>
    <w:p w14:paraId="28A65B0B" w14:textId="77777777" w:rsidR="009E2432" w:rsidRPr="008457D5" w:rsidRDefault="009E2432" w:rsidP="00774D4A">
      <w:pPr>
        <w:widowControl w:val="0"/>
        <w:numPr>
          <w:ilvl w:val="0"/>
          <w:numId w:val="33"/>
        </w:numPr>
        <w:tabs>
          <w:tab w:val="num" w:pos="1070"/>
        </w:tabs>
        <w:autoSpaceDE w:val="0"/>
        <w:autoSpaceDN w:val="0"/>
        <w:adjustRightInd w:val="0"/>
        <w:spacing w:after="0" w:line="276" w:lineRule="auto"/>
        <w:jc w:val="both"/>
        <w:rPr>
          <w:rFonts w:eastAsia="Times New Roman" w:cstheme="minorHAnsi"/>
          <w:lang w:eastAsia="ar-SA"/>
        </w:rPr>
      </w:pPr>
      <w:r w:rsidRPr="008457D5">
        <w:rPr>
          <w:rFonts w:eastAsia="Times New Roman" w:cstheme="minorHAnsi"/>
          <w:lang w:eastAsia="pl-PL"/>
        </w:rPr>
        <w:t>zwłoki w przekazaniu Zamawiającemu kompletu dok</w:t>
      </w:r>
      <w:r w:rsidR="00645F9A" w:rsidRPr="008457D5">
        <w:rPr>
          <w:rFonts w:eastAsia="Times New Roman" w:cstheme="minorHAnsi"/>
          <w:lang w:eastAsia="pl-PL"/>
        </w:rPr>
        <w:t>um</w:t>
      </w:r>
      <w:r w:rsidRPr="008457D5">
        <w:rPr>
          <w:rFonts w:eastAsia="Times New Roman" w:cstheme="minorHAnsi"/>
          <w:lang w:eastAsia="pl-PL"/>
        </w:rPr>
        <w:t>entów, o których mowa odpowiednio w § 9 ust. 4, w wysokości 100,00 PLN, za każdy dzień zwłoki;</w:t>
      </w:r>
    </w:p>
    <w:p w14:paraId="10FF86E5" w14:textId="77777777" w:rsidR="009E2432" w:rsidRPr="008457D5" w:rsidRDefault="009E2432" w:rsidP="00774D4A">
      <w:pPr>
        <w:widowControl w:val="0"/>
        <w:numPr>
          <w:ilvl w:val="0"/>
          <w:numId w:val="33"/>
        </w:numPr>
        <w:tabs>
          <w:tab w:val="num" w:pos="1070"/>
        </w:tabs>
        <w:autoSpaceDE w:val="0"/>
        <w:autoSpaceDN w:val="0"/>
        <w:adjustRightInd w:val="0"/>
        <w:spacing w:after="0" w:line="276" w:lineRule="auto"/>
        <w:jc w:val="both"/>
        <w:rPr>
          <w:rFonts w:eastAsia="Times New Roman" w:cstheme="minorHAnsi"/>
          <w:lang w:eastAsia="pl-PL"/>
        </w:rPr>
      </w:pPr>
      <w:r w:rsidRPr="008457D5">
        <w:rPr>
          <w:rFonts w:eastAsia="Times New Roman" w:cstheme="minorHAnsi"/>
          <w:lang w:eastAsia="pl-PL"/>
        </w:rPr>
        <w:t>zwłoki w przystąpieniu do czynności określonych w § 3 ust. 3, w wysokości 500,00 PLN, za każdą rozpoczętą godzinę zwłoki licząc od czasu określonego w § 3 ust. 3;</w:t>
      </w:r>
    </w:p>
    <w:p w14:paraId="35E6C720" w14:textId="77777777" w:rsidR="009E2432" w:rsidRPr="008457D5" w:rsidRDefault="009E2432" w:rsidP="00774D4A">
      <w:pPr>
        <w:widowControl w:val="0"/>
        <w:numPr>
          <w:ilvl w:val="0"/>
          <w:numId w:val="33"/>
        </w:numPr>
        <w:tabs>
          <w:tab w:val="num" w:pos="1070"/>
        </w:tabs>
        <w:autoSpaceDE w:val="0"/>
        <w:autoSpaceDN w:val="0"/>
        <w:adjustRightInd w:val="0"/>
        <w:spacing w:after="0" w:line="276" w:lineRule="auto"/>
        <w:jc w:val="both"/>
        <w:rPr>
          <w:rFonts w:eastAsia="Times New Roman" w:cstheme="minorHAnsi"/>
          <w:lang w:eastAsia="ar-SA"/>
        </w:rPr>
      </w:pPr>
      <w:r w:rsidRPr="008457D5">
        <w:rPr>
          <w:rFonts w:eastAsia="Times New Roman" w:cstheme="minorHAnsi"/>
          <w:lang w:eastAsia="pl-PL"/>
        </w:rPr>
        <w:t xml:space="preserve">naruszenia przez Wykonawcę obowiązków określonych w niniejszej </w:t>
      </w:r>
      <w:r w:rsidR="00645F9A" w:rsidRPr="008457D5">
        <w:rPr>
          <w:rFonts w:eastAsia="Times New Roman" w:cstheme="minorHAnsi"/>
          <w:lang w:eastAsia="pl-PL"/>
        </w:rPr>
        <w:t>Um</w:t>
      </w:r>
      <w:r w:rsidRPr="008457D5">
        <w:rPr>
          <w:rFonts w:eastAsia="Times New Roman" w:cstheme="minorHAnsi"/>
          <w:lang w:eastAsia="pl-PL"/>
        </w:rPr>
        <w:t xml:space="preserve">owie, w szczególności określonych w § 3 ust. 1 niniejszej </w:t>
      </w:r>
      <w:r w:rsidR="00645F9A" w:rsidRPr="008457D5">
        <w:rPr>
          <w:rFonts w:eastAsia="Times New Roman" w:cstheme="minorHAnsi"/>
          <w:lang w:eastAsia="pl-PL"/>
        </w:rPr>
        <w:t>umowy</w:t>
      </w:r>
      <w:r w:rsidRPr="008457D5">
        <w:rPr>
          <w:rFonts w:eastAsia="Times New Roman" w:cstheme="minorHAnsi"/>
          <w:lang w:eastAsia="pl-PL"/>
        </w:rPr>
        <w:t>, w tym realizacji Usługi niezgodnie z  postanowieniami dok</w:t>
      </w:r>
      <w:r w:rsidR="00645F9A" w:rsidRPr="008457D5">
        <w:rPr>
          <w:rFonts w:eastAsia="Times New Roman" w:cstheme="minorHAnsi"/>
          <w:lang w:eastAsia="pl-PL"/>
        </w:rPr>
        <w:t>um</w:t>
      </w:r>
      <w:r w:rsidRPr="008457D5">
        <w:rPr>
          <w:rFonts w:eastAsia="Times New Roman" w:cstheme="minorHAnsi"/>
          <w:lang w:eastAsia="pl-PL"/>
        </w:rPr>
        <w:t xml:space="preserve">entów, o których mowa w </w:t>
      </w:r>
      <w:r w:rsidRPr="008457D5">
        <w:rPr>
          <w:rFonts w:eastAsia="Times New Roman" w:cstheme="minorHAnsi"/>
          <w:bCs/>
          <w:lang w:eastAsia="pl-PL"/>
        </w:rPr>
        <w:t xml:space="preserve">§ 1 ust. 3, </w:t>
      </w:r>
      <w:r w:rsidRPr="008457D5">
        <w:rPr>
          <w:rFonts w:eastAsia="Times New Roman" w:cstheme="minorHAnsi"/>
          <w:lang w:eastAsia="pl-PL"/>
        </w:rPr>
        <w:t xml:space="preserve">w przypadkach innych niż wskazane w pkt. 1) – 12) oraz nieusunięcie naruszeń w terminie wskazanym w wezwaniu Zamawiającego w wysokości 500,00 PLN za każdy przypadek </w:t>
      </w:r>
      <w:r w:rsidRPr="008457D5">
        <w:rPr>
          <w:rFonts w:eastAsia="Calibri" w:cstheme="minorHAnsi"/>
          <w:lang w:eastAsia="pl-PL"/>
        </w:rPr>
        <w:t>oraz dodatkowo w wysokości 200,00 PLN za każdy kolejny dzień trwania powyższych naruszeń.</w:t>
      </w:r>
    </w:p>
    <w:p w14:paraId="7171D87C" w14:textId="77777777" w:rsidR="009E2432" w:rsidRPr="008457D5" w:rsidRDefault="009E2432" w:rsidP="00774D4A">
      <w:pPr>
        <w:numPr>
          <w:ilvl w:val="0"/>
          <w:numId w:val="10"/>
        </w:numPr>
        <w:tabs>
          <w:tab w:val="clear" w:pos="283"/>
        </w:tabs>
        <w:suppressAutoHyphens/>
        <w:autoSpaceDE w:val="0"/>
        <w:spacing w:after="0" w:line="276" w:lineRule="auto"/>
        <w:ind w:left="357" w:hanging="357"/>
        <w:jc w:val="both"/>
        <w:rPr>
          <w:rFonts w:cstheme="minorHAnsi"/>
        </w:rPr>
      </w:pPr>
      <w:r w:rsidRPr="008457D5">
        <w:rPr>
          <w:rFonts w:cstheme="minorHAnsi"/>
        </w:rPr>
        <w:t xml:space="preserve">Każda z kar </w:t>
      </w:r>
      <w:r w:rsidR="00645F9A" w:rsidRPr="008457D5">
        <w:rPr>
          <w:rFonts w:cstheme="minorHAnsi"/>
        </w:rPr>
        <w:t>um</w:t>
      </w:r>
      <w:r w:rsidRPr="008457D5">
        <w:rPr>
          <w:rFonts w:cstheme="minorHAnsi"/>
        </w:rPr>
        <w:t>ownych określonych w ust. 1 pkt. 3</w:t>
      </w:r>
      <w:r w:rsidR="00A76737">
        <w:rPr>
          <w:rFonts w:cstheme="minorHAnsi"/>
        </w:rPr>
        <w:t>)</w:t>
      </w:r>
      <w:r w:rsidRPr="008457D5">
        <w:rPr>
          <w:rFonts w:cstheme="minorHAnsi"/>
        </w:rPr>
        <w:t xml:space="preserve"> i 4</w:t>
      </w:r>
      <w:r w:rsidR="00A76737">
        <w:rPr>
          <w:rFonts w:cstheme="minorHAnsi"/>
        </w:rPr>
        <w:t>)</w:t>
      </w:r>
      <w:r w:rsidRPr="008457D5">
        <w:rPr>
          <w:rFonts w:cstheme="minorHAnsi"/>
        </w:rPr>
        <w:t xml:space="preserve"> może być naliczana kilkukrotnie w ciągu jednego kwartału, w razie ponownego trzykrotnego naruszenia </w:t>
      </w:r>
      <w:r w:rsidR="00645F9A" w:rsidRPr="008457D5">
        <w:rPr>
          <w:rFonts w:cstheme="minorHAnsi"/>
        </w:rPr>
        <w:t>umowy</w:t>
      </w:r>
      <w:r w:rsidRPr="008457D5">
        <w:rPr>
          <w:rFonts w:cstheme="minorHAnsi"/>
        </w:rPr>
        <w:t xml:space="preserve"> wskazanego odpowiednio w ust. 1 </w:t>
      </w:r>
      <w:r w:rsidR="00261732" w:rsidRPr="008457D5">
        <w:rPr>
          <w:rFonts w:cstheme="minorHAnsi"/>
        </w:rPr>
        <w:t>pkt. 3</w:t>
      </w:r>
      <w:r w:rsidR="00261732">
        <w:rPr>
          <w:rFonts w:cstheme="minorHAnsi"/>
        </w:rPr>
        <w:t>)</w:t>
      </w:r>
      <w:r w:rsidR="00261732" w:rsidRPr="008457D5">
        <w:rPr>
          <w:rFonts w:cstheme="minorHAnsi"/>
        </w:rPr>
        <w:t xml:space="preserve"> i 4</w:t>
      </w:r>
      <w:r w:rsidR="00261732">
        <w:rPr>
          <w:rFonts w:cstheme="minorHAnsi"/>
        </w:rPr>
        <w:t>)</w:t>
      </w:r>
      <w:r w:rsidR="00261732" w:rsidRPr="008457D5">
        <w:rPr>
          <w:rFonts w:cstheme="minorHAnsi"/>
        </w:rPr>
        <w:t xml:space="preserve"> </w:t>
      </w:r>
      <w:r w:rsidRPr="008457D5">
        <w:rPr>
          <w:rFonts w:cstheme="minorHAnsi"/>
        </w:rPr>
        <w:t>w danym kwartale.</w:t>
      </w:r>
    </w:p>
    <w:p w14:paraId="378B004A" w14:textId="77777777" w:rsidR="009E2432" w:rsidRPr="008457D5" w:rsidRDefault="009E2432" w:rsidP="00774D4A">
      <w:pPr>
        <w:numPr>
          <w:ilvl w:val="0"/>
          <w:numId w:val="10"/>
        </w:numPr>
        <w:tabs>
          <w:tab w:val="clear" w:pos="283"/>
        </w:tabs>
        <w:suppressAutoHyphens/>
        <w:autoSpaceDE w:val="0"/>
        <w:spacing w:after="0" w:line="276" w:lineRule="auto"/>
        <w:ind w:left="357" w:hanging="357"/>
        <w:jc w:val="both"/>
        <w:rPr>
          <w:rFonts w:cstheme="minorHAnsi"/>
        </w:rPr>
      </w:pPr>
      <w:r w:rsidRPr="008457D5">
        <w:rPr>
          <w:rFonts w:eastAsia="Times New Roman" w:cstheme="minorHAnsi"/>
          <w:lang w:eastAsia="pl-PL"/>
        </w:rPr>
        <w:t xml:space="preserve">Zamawiający zastrzega sobie prawo do dochodzenia odszkodowania uzupełniającego przenoszącego wysokość zastrzeżonych kar </w:t>
      </w:r>
      <w:r w:rsidR="00645F9A" w:rsidRPr="008457D5">
        <w:rPr>
          <w:rFonts w:eastAsia="Times New Roman" w:cstheme="minorHAnsi"/>
          <w:lang w:eastAsia="pl-PL"/>
        </w:rPr>
        <w:t>um</w:t>
      </w:r>
      <w:r w:rsidRPr="008457D5">
        <w:rPr>
          <w:rFonts w:eastAsia="Times New Roman" w:cstheme="minorHAnsi"/>
          <w:lang w:eastAsia="pl-PL"/>
        </w:rPr>
        <w:t>ownych.</w:t>
      </w:r>
    </w:p>
    <w:p w14:paraId="6A96D871" w14:textId="77777777" w:rsidR="009E2432" w:rsidRPr="008457D5" w:rsidRDefault="009E2432" w:rsidP="00774D4A">
      <w:pPr>
        <w:numPr>
          <w:ilvl w:val="0"/>
          <w:numId w:val="10"/>
        </w:numPr>
        <w:tabs>
          <w:tab w:val="clear" w:pos="283"/>
        </w:tabs>
        <w:suppressAutoHyphens/>
        <w:autoSpaceDE w:val="0"/>
        <w:spacing w:after="0" w:line="276" w:lineRule="auto"/>
        <w:ind w:left="357" w:hanging="357"/>
        <w:jc w:val="both"/>
        <w:rPr>
          <w:rFonts w:cstheme="minorHAnsi"/>
        </w:rPr>
      </w:pPr>
      <w:r w:rsidRPr="008457D5">
        <w:rPr>
          <w:rFonts w:eastAsia="Times New Roman" w:cstheme="minorHAnsi"/>
          <w:lang w:eastAsia="pl-PL"/>
        </w:rPr>
        <w:t xml:space="preserve">Zamawiający może potrącić kwotę kary </w:t>
      </w:r>
      <w:r w:rsidR="00645F9A" w:rsidRPr="008457D5">
        <w:rPr>
          <w:rFonts w:eastAsia="Times New Roman" w:cstheme="minorHAnsi"/>
          <w:lang w:eastAsia="pl-PL"/>
        </w:rPr>
        <w:t>um</w:t>
      </w:r>
      <w:r w:rsidRPr="008457D5">
        <w:rPr>
          <w:rFonts w:eastAsia="Times New Roman" w:cstheme="minorHAnsi"/>
          <w:lang w:eastAsia="pl-PL"/>
        </w:rPr>
        <w:t xml:space="preserve">ownej z każdej wierzytelności Wykonawcy względem Zamawiającego. Zapłata kary przez Wykonawcę lub dokonanie potrącenia przez Zamawiającego nie zwalnia Wykonawcy z obowiązku  wykonania i zakończenia Przedmiotu </w:t>
      </w:r>
      <w:r w:rsidR="00645F9A" w:rsidRPr="008457D5">
        <w:rPr>
          <w:rFonts w:eastAsia="Times New Roman" w:cstheme="minorHAnsi"/>
          <w:lang w:eastAsia="pl-PL"/>
        </w:rPr>
        <w:t>umowy</w:t>
      </w:r>
      <w:r w:rsidRPr="008457D5">
        <w:rPr>
          <w:rFonts w:eastAsia="Times New Roman" w:cstheme="minorHAnsi"/>
          <w:lang w:eastAsia="pl-PL"/>
        </w:rPr>
        <w:t xml:space="preserve"> lub jakichkolwiek innych obowiązków i zobowiązań wynikających z niniejszej </w:t>
      </w:r>
      <w:r w:rsidR="00645F9A" w:rsidRPr="008457D5">
        <w:rPr>
          <w:rFonts w:eastAsia="Times New Roman" w:cstheme="minorHAnsi"/>
          <w:lang w:eastAsia="pl-PL"/>
        </w:rPr>
        <w:t>umowy</w:t>
      </w:r>
      <w:r w:rsidRPr="008457D5">
        <w:rPr>
          <w:rFonts w:eastAsia="Times New Roman" w:cstheme="minorHAnsi"/>
          <w:lang w:eastAsia="pl-PL"/>
        </w:rPr>
        <w:t>.</w:t>
      </w:r>
    </w:p>
    <w:p w14:paraId="37FA64C8" w14:textId="77777777" w:rsidR="009E2432" w:rsidRPr="008457D5" w:rsidRDefault="009E2432" w:rsidP="00774D4A">
      <w:pPr>
        <w:numPr>
          <w:ilvl w:val="0"/>
          <w:numId w:val="10"/>
        </w:numPr>
        <w:tabs>
          <w:tab w:val="clear" w:pos="283"/>
        </w:tabs>
        <w:suppressAutoHyphens/>
        <w:autoSpaceDE w:val="0"/>
        <w:spacing w:after="0" w:line="276" w:lineRule="auto"/>
        <w:ind w:left="357" w:hanging="357"/>
        <w:jc w:val="both"/>
        <w:rPr>
          <w:rFonts w:cstheme="minorHAnsi"/>
        </w:rPr>
      </w:pPr>
      <w:r w:rsidRPr="008457D5">
        <w:rPr>
          <w:rFonts w:cstheme="minorHAnsi"/>
          <w:lang w:eastAsia="pl-PL"/>
        </w:rPr>
        <w:t xml:space="preserve">Kwota kar </w:t>
      </w:r>
      <w:r w:rsidR="00645F9A" w:rsidRPr="008457D5">
        <w:rPr>
          <w:rFonts w:cstheme="minorHAnsi"/>
          <w:lang w:eastAsia="pl-PL"/>
        </w:rPr>
        <w:t>um</w:t>
      </w:r>
      <w:r w:rsidRPr="008457D5">
        <w:rPr>
          <w:rFonts w:cstheme="minorHAnsi"/>
          <w:lang w:eastAsia="pl-PL"/>
        </w:rPr>
        <w:t xml:space="preserve">ownych naliczonych w oparciu o jedną z podstaw wskazanych w ust. 1 nie przekroczy kwoty stanowiącej 20% wynagrodzenia brutto, o którym mowa w § 4 ust. 1 </w:t>
      </w:r>
      <w:r w:rsidR="00645F9A" w:rsidRPr="008457D5">
        <w:rPr>
          <w:rFonts w:cstheme="minorHAnsi"/>
          <w:lang w:eastAsia="pl-PL"/>
        </w:rPr>
        <w:t>umowy</w:t>
      </w:r>
      <w:r w:rsidRPr="008457D5">
        <w:rPr>
          <w:rFonts w:cstheme="minorHAnsi"/>
          <w:lang w:eastAsia="pl-PL"/>
        </w:rPr>
        <w:t xml:space="preserve">. Łączna kwota kar </w:t>
      </w:r>
      <w:r w:rsidR="00645F9A" w:rsidRPr="008457D5">
        <w:rPr>
          <w:rFonts w:cstheme="minorHAnsi"/>
          <w:lang w:eastAsia="pl-PL"/>
        </w:rPr>
        <w:t>um</w:t>
      </w:r>
      <w:r w:rsidRPr="008457D5">
        <w:rPr>
          <w:rFonts w:cstheme="minorHAnsi"/>
          <w:lang w:eastAsia="pl-PL"/>
        </w:rPr>
        <w:t xml:space="preserve">ownych naliczonych zgodnie z ust. 1 nie przekroczy kwoty stanowiącej 30% wynagrodzenia brutto, o którym mowa w § 4 ust. 1 </w:t>
      </w:r>
      <w:r w:rsidR="00645F9A" w:rsidRPr="008457D5">
        <w:rPr>
          <w:rFonts w:cstheme="minorHAnsi"/>
          <w:lang w:eastAsia="pl-PL"/>
        </w:rPr>
        <w:t>umowy</w:t>
      </w:r>
      <w:r w:rsidRPr="008457D5">
        <w:rPr>
          <w:rFonts w:cstheme="minorHAnsi"/>
          <w:lang w:eastAsia="pl-PL"/>
        </w:rPr>
        <w:t>.</w:t>
      </w:r>
    </w:p>
    <w:p w14:paraId="1BF91E8E" w14:textId="77777777" w:rsidR="009E2432" w:rsidRPr="008457D5" w:rsidRDefault="009E2432" w:rsidP="008457D5">
      <w:pPr>
        <w:spacing w:before="240" w:after="0" w:line="276" w:lineRule="auto"/>
        <w:jc w:val="center"/>
        <w:rPr>
          <w:rFonts w:eastAsia="Times New Roman" w:cstheme="minorHAnsi"/>
          <w:b/>
          <w:lang w:eastAsia="pl-PL"/>
        </w:rPr>
      </w:pPr>
      <w:r w:rsidRPr="008457D5">
        <w:rPr>
          <w:rFonts w:eastAsia="Times New Roman" w:cstheme="minorHAnsi"/>
          <w:b/>
          <w:lang w:eastAsia="pl-PL"/>
        </w:rPr>
        <w:t>§ 11</w:t>
      </w:r>
    </w:p>
    <w:p w14:paraId="3F15F584" w14:textId="77777777" w:rsidR="009E2432" w:rsidRPr="008457D5" w:rsidRDefault="009E2432" w:rsidP="008457D5">
      <w:pPr>
        <w:spacing w:after="0" w:line="276" w:lineRule="auto"/>
        <w:jc w:val="center"/>
        <w:rPr>
          <w:rFonts w:eastAsia="Times New Roman" w:cstheme="minorHAnsi"/>
          <w:b/>
          <w:lang w:eastAsia="pl-PL"/>
        </w:rPr>
      </w:pPr>
      <w:r w:rsidRPr="008457D5">
        <w:rPr>
          <w:rFonts w:eastAsia="Times New Roman" w:cstheme="minorHAnsi"/>
          <w:b/>
          <w:lang w:eastAsia="pl-PL"/>
        </w:rPr>
        <w:t xml:space="preserve">Klauzula poufności </w:t>
      </w:r>
    </w:p>
    <w:p w14:paraId="4878B12E" w14:textId="77777777" w:rsidR="009E2432" w:rsidRPr="008457D5" w:rsidRDefault="009E2432" w:rsidP="00774D4A">
      <w:pPr>
        <w:pStyle w:val="Akapitzlist"/>
        <w:numPr>
          <w:ilvl w:val="0"/>
          <w:numId w:val="24"/>
        </w:numPr>
        <w:suppressAutoHyphens/>
        <w:spacing w:after="0" w:line="276" w:lineRule="auto"/>
        <w:ind w:left="283" w:hanging="357"/>
        <w:contextualSpacing w:val="0"/>
        <w:jc w:val="both"/>
        <w:rPr>
          <w:rFonts w:eastAsia="Times New Roman" w:cstheme="minorHAnsi"/>
          <w:lang w:eastAsia="pl-PL"/>
        </w:rPr>
      </w:pPr>
      <w:r w:rsidRPr="008457D5">
        <w:rPr>
          <w:rFonts w:eastAsia="Times New Roman" w:cstheme="minorHAnsi"/>
          <w:lang w:eastAsia="pl-PL"/>
        </w:rPr>
        <w:t xml:space="preserve">Wykonawca zobowiązuje się do zachowania w tajemnicy wszelkich informacji, o których dowiedział się w związku z wykonywaniem Przedmiotu </w:t>
      </w:r>
      <w:r w:rsidR="00645F9A" w:rsidRPr="008457D5">
        <w:rPr>
          <w:rFonts w:eastAsia="Times New Roman" w:cstheme="minorHAnsi"/>
          <w:lang w:eastAsia="pl-PL"/>
        </w:rPr>
        <w:t>umowy</w:t>
      </w:r>
      <w:r w:rsidRPr="008457D5">
        <w:rPr>
          <w:rFonts w:eastAsia="Times New Roman" w:cstheme="minorHAnsi"/>
          <w:lang w:eastAsia="pl-PL"/>
        </w:rPr>
        <w:t xml:space="preserve">. W szczególności, Wykonawca zobowiązuje się do zachowania w tajemnicy informacji, które nie podlegają podaniu do publicznej wiadomości, a które pośrednio lub bezpośrednio dotyczą Przedmiotu </w:t>
      </w:r>
      <w:r w:rsidR="00645F9A" w:rsidRPr="008457D5">
        <w:rPr>
          <w:rFonts w:eastAsia="Times New Roman" w:cstheme="minorHAnsi"/>
          <w:lang w:eastAsia="pl-PL"/>
        </w:rPr>
        <w:t>umowy</w:t>
      </w:r>
      <w:r w:rsidRPr="008457D5">
        <w:rPr>
          <w:rFonts w:eastAsia="Times New Roman" w:cstheme="minorHAnsi"/>
          <w:lang w:eastAsia="pl-PL"/>
        </w:rPr>
        <w:t>.</w:t>
      </w:r>
    </w:p>
    <w:p w14:paraId="5931FE96" w14:textId="77777777" w:rsidR="009E2432" w:rsidRPr="008457D5" w:rsidRDefault="009E2432" w:rsidP="00774D4A">
      <w:pPr>
        <w:pStyle w:val="Akapitzlist"/>
        <w:numPr>
          <w:ilvl w:val="0"/>
          <w:numId w:val="24"/>
        </w:numPr>
        <w:suppressAutoHyphens/>
        <w:spacing w:after="0" w:line="276" w:lineRule="auto"/>
        <w:ind w:left="283" w:hanging="357"/>
        <w:contextualSpacing w:val="0"/>
        <w:jc w:val="both"/>
        <w:rPr>
          <w:rFonts w:eastAsia="Times New Roman" w:cstheme="minorHAnsi"/>
          <w:lang w:eastAsia="pl-PL"/>
        </w:rPr>
      </w:pPr>
      <w:r w:rsidRPr="008457D5">
        <w:rPr>
          <w:rFonts w:eastAsia="Times New Roman" w:cstheme="minorHAnsi"/>
          <w:lang w:eastAsia="pl-PL"/>
        </w:rPr>
        <w:t xml:space="preserve">Wykonawca zobowiązuje się do zachowania w tajemnicy informacji, o których powziął wiadomość w związku lub przy okazji wykonywania Przedmiotu </w:t>
      </w:r>
      <w:r w:rsidR="00645F9A" w:rsidRPr="008457D5">
        <w:rPr>
          <w:rFonts w:eastAsia="Times New Roman" w:cstheme="minorHAnsi"/>
          <w:lang w:eastAsia="pl-PL"/>
        </w:rPr>
        <w:t>umowy</w:t>
      </w:r>
      <w:r w:rsidRPr="008457D5">
        <w:rPr>
          <w:rFonts w:eastAsia="Times New Roman" w:cstheme="minorHAnsi"/>
          <w:lang w:eastAsia="pl-PL"/>
        </w:rPr>
        <w:t>, a co do których Zamawiający nie podjął bezpośrednich działań mających na celu zachowanie ich poufności, a których ujawnienie może narazić Zamawiającego na szkodę.</w:t>
      </w:r>
    </w:p>
    <w:p w14:paraId="6E00A844" w14:textId="77777777" w:rsidR="009E2432" w:rsidRPr="008457D5" w:rsidRDefault="009E2432" w:rsidP="00774D4A">
      <w:pPr>
        <w:pStyle w:val="Akapitzlist"/>
        <w:numPr>
          <w:ilvl w:val="0"/>
          <w:numId w:val="24"/>
        </w:numPr>
        <w:suppressAutoHyphens/>
        <w:spacing w:after="0" w:line="276" w:lineRule="auto"/>
        <w:ind w:left="283" w:hanging="357"/>
        <w:contextualSpacing w:val="0"/>
        <w:jc w:val="both"/>
        <w:rPr>
          <w:rFonts w:eastAsia="Times New Roman" w:cstheme="minorHAnsi"/>
          <w:lang w:eastAsia="pl-PL"/>
        </w:rPr>
      </w:pPr>
      <w:r w:rsidRPr="008457D5">
        <w:rPr>
          <w:rFonts w:eastAsia="Times New Roman" w:cstheme="minorHAnsi"/>
          <w:lang w:eastAsia="pl-PL"/>
        </w:rPr>
        <w:t xml:space="preserve">Jakiekolwiek przekazywanie, ujawnianie czy wykorzystywanie przez Wykonawcę informacji dotyczących realizacji Przedmiotu </w:t>
      </w:r>
      <w:r w:rsidR="00645F9A" w:rsidRPr="008457D5">
        <w:rPr>
          <w:rFonts w:eastAsia="Times New Roman" w:cstheme="minorHAnsi"/>
          <w:lang w:eastAsia="pl-PL"/>
        </w:rPr>
        <w:t>umowy</w:t>
      </w:r>
      <w:r w:rsidRPr="008457D5">
        <w:rPr>
          <w:rFonts w:eastAsia="Times New Roman" w:cstheme="minorHAnsi"/>
          <w:lang w:eastAsia="pl-PL"/>
        </w:rPr>
        <w:t xml:space="preserve"> dopuszczalne jest jedynie na żądanie uprawnionych organów władzy publicznej w przypadkach określonych przepisami prawa lub wyłącznie za uprzednim pisemnym zezwoleniem Zamawiającego.</w:t>
      </w:r>
    </w:p>
    <w:p w14:paraId="2A44287F" w14:textId="77777777" w:rsidR="009E2432" w:rsidRPr="008457D5" w:rsidRDefault="009E2432" w:rsidP="00774D4A">
      <w:pPr>
        <w:pStyle w:val="Akapitzlist"/>
        <w:numPr>
          <w:ilvl w:val="0"/>
          <w:numId w:val="24"/>
        </w:numPr>
        <w:suppressAutoHyphens/>
        <w:spacing w:after="0" w:line="276" w:lineRule="auto"/>
        <w:ind w:left="283" w:hanging="357"/>
        <w:contextualSpacing w:val="0"/>
        <w:jc w:val="both"/>
        <w:rPr>
          <w:rFonts w:eastAsia="Times New Roman" w:cstheme="minorHAnsi"/>
          <w:lang w:eastAsia="pl-PL"/>
        </w:rPr>
      </w:pPr>
      <w:r w:rsidRPr="008457D5">
        <w:rPr>
          <w:rFonts w:eastAsia="Times New Roman" w:cstheme="minorHAnsi"/>
          <w:lang w:eastAsia="pl-PL"/>
        </w:rPr>
        <w:t>Wykonawca ponosi wobec Zamawiającego odpowiedzialność za przestrzeganie zobowiązań wskazanych w niniejszym paragrafie również przez Podwykonawców.</w:t>
      </w:r>
    </w:p>
    <w:p w14:paraId="13D26A47" w14:textId="77777777" w:rsidR="009E2432" w:rsidRPr="008457D5" w:rsidRDefault="009E2432" w:rsidP="00774D4A">
      <w:pPr>
        <w:pStyle w:val="Akapitzlist"/>
        <w:numPr>
          <w:ilvl w:val="0"/>
          <w:numId w:val="24"/>
        </w:numPr>
        <w:autoSpaceDE w:val="0"/>
        <w:autoSpaceDN w:val="0"/>
        <w:adjustRightInd w:val="0"/>
        <w:spacing w:after="0" w:line="276" w:lineRule="auto"/>
        <w:ind w:left="283" w:hanging="357"/>
        <w:contextualSpacing w:val="0"/>
        <w:jc w:val="both"/>
        <w:rPr>
          <w:rFonts w:eastAsia="Calibri" w:cstheme="minorHAnsi"/>
        </w:rPr>
      </w:pPr>
      <w:r w:rsidRPr="008457D5">
        <w:rPr>
          <w:rFonts w:eastAsia="Calibri" w:cstheme="minorHAnsi"/>
        </w:rPr>
        <w:t xml:space="preserve">Wykonawca odpowiada za zachowanie poufności przez wszystkie osoby, którymi posługuje się przy wykonywaniu Przedmiotu </w:t>
      </w:r>
      <w:r w:rsidR="00645F9A" w:rsidRPr="008457D5">
        <w:rPr>
          <w:rFonts w:eastAsia="Calibri" w:cstheme="minorHAnsi"/>
        </w:rPr>
        <w:t>umowy</w:t>
      </w:r>
      <w:r w:rsidRPr="008457D5">
        <w:rPr>
          <w:rFonts w:eastAsia="Calibri" w:cstheme="minorHAnsi"/>
        </w:rPr>
        <w:t>.</w:t>
      </w:r>
    </w:p>
    <w:p w14:paraId="0A43ECFA" w14:textId="77777777" w:rsidR="009E2432" w:rsidRPr="008457D5" w:rsidRDefault="009E2432" w:rsidP="008457D5">
      <w:pPr>
        <w:spacing w:before="240" w:after="0" w:line="276" w:lineRule="auto"/>
        <w:jc w:val="center"/>
        <w:rPr>
          <w:rFonts w:eastAsia="Times New Roman" w:cstheme="minorHAnsi"/>
          <w:b/>
          <w:bCs/>
          <w:lang w:eastAsia="pl-PL"/>
        </w:rPr>
      </w:pPr>
      <w:r w:rsidRPr="008457D5">
        <w:rPr>
          <w:rFonts w:eastAsia="Times New Roman" w:cstheme="minorHAnsi"/>
          <w:b/>
          <w:lang w:eastAsia="pl-PL"/>
        </w:rPr>
        <w:lastRenderedPageBreak/>
        <w:t>§ 12</w:t>
      </w:r>
    </w:p>
    <w:p w14:paraId="6AE6FBB9" w14:textId="77777777" w:rsidR="009E2432" w:rsidRPr="008457D5" w:rsidRDefault="009E2432" w:rsidP="008457D5">
      <w:pPr>
        <w:spacing w:after="0" w:line="276" w:lineRule="auto"/>
        <w:jc w:val="center"/>
        <w:rPr>
          <w:rFonts w:eastAsia="Times New Roman" w:cstheme="minorHAnsi"/>
          <w:b/>
          <w:bCs/>
          <w:lang w:eastAsia="pl-PL"/>
        </w:rPr>
      </w:pPr>
      <w:r w:rsidRPr="008457D5">
        <w:rPr>
          <w:rFonts w:eastAsia="Times New Roman" w:cstheme="minorHAnsi"/>
          <w:b/>
          <w:bCs/>
          <w:lang w:eastAsia="pl-PL"/>
        </w:rPr>
        <w:t xml:space="preserve">Zabezpieczenie należytego wykonania </w:t>
      </w:r>
      <w:r w:rsidR="00645F9A" w:rsidRPr="008457D5">
        <w:rPr>
          <w:rFonts w:eastAsia="Times New Roman" w:cstheme="minorHAnsi"/>
          <w:b/>
          <w:bCs/>
          <w:lang w:eastAsia="pl-PL"/>
        </w:rPr>
        <w:t>umowy</w:t>
      </w:r>
    </w:p>
    <w:p w14:paraId="3A53DE4B" w14:textId="77777777" w:rsidR="009E2432" w:rsidRPr="008457D5" w:rsidRDefault="009E2432" w:rsidP="00774D4A">
      <w:pPr>
        <w:numPr>
          <w:ilvl w:val="0"/>
          <w:numId w:val="23"/>
        </w:numPr>
        <w:suppressAutoHyphens/>
        <w:spacing w:after="0" w:line="276" w:lineRule="auto"/>
        <w:ind w:left="425" w:hanging="425"/>
        <w:jc w:val="both"/>
        <w:rPr>
          <w:rFonts w:eastAsia="Times New Roman" w:cstheme="minorHAnsi"/>
          <w:lang w:eastAsia="pl-PL"/>
        </w:rPr>
      </w:pPr>
      <w:r w:rsidRPr="008457D5">
        <w:rPr>
          <w:rFonts w:eastAsia="Times New Roman" w:cstheme="minorHAnsi"/>
          <w:lang w:eastAsia="pl-PL"/>
        </w:rPr>
        <w:t xml:space="preserve">Wykonawca przed podpisaniem </w:t>
      </w:r>
      <w:r w:rsidR="00645F9A" w:rsidRPr="008457D5">
        <w:rPr>
          <w:rFonts w:eastAsia="Times New Roman" w:cstheme="minorHAnsi"/>
          <w:lang w:eastAsia="pl-PL"/>
        </w:rPr>
        <w:t>umowy</w:t>
      </w:r>
      <w:r w:rsidRPr="008457D5">
        <w:rPr>
          <w:rFonts w:eastAsia="Times New Roman" w:cstheme="minorHAnsi"/>
          <w:lang w:eastAsia="pl-PL"/>
        </w:rPr>
        <w:t xml:space="preserve"> wniósł zabezpieczenie należytego wykonania </w:t>
      </w:r>
      <w:r w:rsidR="00645F9A" w:rsidRPr="008457D5">
        <w:rPr>
          <w:rFonts w:eastAsia="Times New Roman" w:cstheme="minorHAnsi"/>
          <w:lang w:eastAsia="pl-PL"/>
        </w:rPr>
        <w:t>umowy</w:t>
      </w:r>
      <w:r w:rsidRPr="008457D5">
        <w:rPr>
          <w:rFonts w:eastAsia="Times New Roman" w:cstheme="minorHAnsi"/>
          <w:lang w:eastAsia="pl-PL"/>
        </w:rPr>
        <w:t xml:space="preserve"> w  formie </w:t>
      </w:r>
      <w:r w:rsidR="00965F8C">
        <w:rPr>
          <w:rFonts w:eastAsia="Times New Roman" w:cstheme="minorHAnsi"/>
          <w:lang w:eastAsia="pl-PL"/>
        </w:rPr>
        <w:t>pieniądza</w:t>
      </w:r>
      <w:r w:rsidRPr="008457D5">
        <w:rPr>
          <w:rFonts w:eastAsia="Times New Roman" w:cstheme="minorHAnsi"/>
          <w:lang w:eastAsia="pl-PL"/>
        </w:rPr>
        <w:t xml:space="preserve"> w wysokości </w:t>
      </w:r>
      <w:r w:rsidR="00B051DE">
        <w:rPr>
          <w:rFonts w:eastAsia="Times New Roman" w:cstheme="minorHAnsi"/>
          <w:lang w:eastAsia="pl-PL"/>
        </w:rPr>
        <w:t>………………………..</w:t>
      </w:r>
      <w:r w:rsidRPr="008457D5">
        <w:rPr>
          <w:rFonts w:eastAsia="Times New Roman" w:cstheme="minorHAnsi"/>
          <w:lang w:eastAsia="pl-PL"/>
        </w:rPr>
        <w:t xml:space="preserve"> PLN (słownie złotych: </w:t>
      </w:r>
      <w:r w:rsidR="00B051DE">
        <w:rPr>
          <w:rFonts w:eastAsia="Times New Roman" w:cstheme="minorHAnsi"/>
          <w:lang w:eastAsia="pl-PL"/>
        </w:rPr>
        <w:t>………………………..</w:t>
      </w:r>
      <w:r w:rsidR="00362655">
        <w:rPr>
          <w:rFonts w:eastAsia="Times New Roman" w:cstheme="minorHAnsi"/>
          <w:lang w:eastAsia="pl-PL"/>
        </w:rPr>
        <w:t xml:space="preserve">zł </w:t>
      </w:r>
      <w:r w:rsidR="00B051DE">
        <w:rPr>
          <w:rFonts w:eastAsia="Times New Roman" w:cstheme="minorHAnsi"/>
          <w:lang w:eastAsia="pl-PL"/>
        </w:rPr>
        <w:t>……………..</w:t>
      </w:r>
      <w:r w:rsidR="00362655">
        <w:rPr>
          <w:rFonts w:eastAsia="Times New Roman" w:cstheme="minorHAnsi"/>
          <w:lang w:eastAsia="pl-PL"/>
        </w:rPr>
        <w:t>/100</w:t>
      </w:r>
      <w:r w:rsidRPr="008457D5">
        <w:rPr>
          <w:rFonts w:eastAsia="Times New Roman" w:cstheme="minorHAnsi"/>
          <w:lang w:eastAsia="pl-PL"/>
        </w:rPr>
        <w:t>), co stanowi 5% kwoty brutto, o której mowa w § 4 ust. 1.</w:t>
      </w:r>
    </w:p>
    <w:p w14:paraId="3E83C747" w14:textId="77777777" w:rsidR="009E2432" w:rsidRPr="008457D5" w:rsidRDefault="009E2432" w:rsidP="00774D4A">
      <w:pPr>
        <w:numPr>
          <w:ilvl w:val="0"/>
          <w:numId w:val="23"/>
        </w:numPr>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Zabezpieczenie należytego wykonania zamówienia służy pokryciu roszczeń Zamawiającego z tytułu niewykonania lub nienależytego wykonania zamówienia lub jego części. </w:t>
      </w:r>
    </w:p>
    <w:p w14:paraId="6080B513" w14:textId="77777777" w:rsidR="009E2432" w:rsidRPr="008457D5" w:rsidRDefault="009E2432" w:rsidP="00774D4A">
      <w:pPr>
        <w:numPr>
          <w:ilvl w:val="0"/>
          <w:numId w:val="23"/>
        </w:numPr>
        <w:suppressAutoHyphens/>
        <w:spacing w:after="0" w:line="276" w:lineRule="auto"/>
        <w:ind w:left="426" w:hanging="426"/>
        <w:jc w:val="both"/>
        <w:rPr>
          <w:rFonts w:eastAsia="Times New Roman" w:cstheme="minorHAnsi"/>
          <w:iCs/>
          <w:lang w:eastAsia="pl-PL"/>
        </w:rPr>
      </w:pPr>
      <w:r w:rsidRPr="008457D5">
        <w:rPr>
          <w:rFonts w:eastAsia="Times New Roman" w:cstheme="minorHAnsi"/>
          <w:lang w:eastAsia="pl-PL"/>
        </w:rPr>
        <w:t xml:space="preserve">Zabezpieczenie, o którym mowa w ust. 1, zostanie zwrócone w całości w terminie 30 dni od dnia wykonania zamówienia i uznania przez Zamawiającego Przedmiotu </w:t>
      </w:r>
      <w:r w:rsidR="00645F9A" w:rsidRPr="008457D5">
        <w:rPr>
          <w:rFonts w:eastAsia="Times New Roman" w:cstheme="minorHAnsi"/>
          <w:lang w:eastAsia="pl-PL"/>
        </w:rPr>
        <w:t>umowy</w:t>
      </w:r>
      <w:r w:rsidRPr="008457D5">
        <w:rPr>
          <w:rFonts w:eastAsia="Times New Roman" w:cstheme="minorHAnsi"/>
          <w:lang w:eastAsia="pl-PL"/>
        </w:rPr>
        <w:t xml:space="preserve"> za należycie wykonany.</w:t>
      </w:r>
    </w:p>
    <w:p w14:paraId="44AF8247" w14:textId="77777777" w:rsidR="009E2432" w:rsidRPr="008457D5" w:rsidRDefault="009E2432" w:rsidP="008457D5">
      <w:pPr>
        <w:shd w:val="clear" w:color="auto" w:fill="FFFFFF"/>
        <w:spacing w:before="240" w:after="0" w:line="276" w:lineRule="auto"/>
        <w:ind w:left="357"/>
        <w:jc w:val="center"/>
        <w:rPr>
          <w:rFonts w:eastAsia="Calibri" w:cstheme="minorHAnsi"/>
        </w:rPr>
      </w:pPr>
      <w:r w:rsidRPr="008457D5">
        <w:rPr>
          <w:rFonts w:cstheme="minorHAnsi"/>
          <w:b/>
          <w:bCs/>
        </w:rPr>
        <w:t>§ 13.</w:t>
      </w:r>
    </w:p>
    <w:p w14:paraId="1C25B89C" w14:textId="77777777" w:rsidR="009E2432" w:rsidRPr="008457D5" w:rsidRDefault="009E2432" w:rsidP="008457D5">
      <w:pPr>
        <w:spacing w:after="120" w:line="276" w:lineRule="auto"/>
        <w:ind w:left="357"/>
        <w:jc w:val="center"/>
        <w:rPr>
          <w:rFonts w:cstheme="minorHAnsi"/>
          <w:b/>
          <w:bCs/>
        </w:rPr>
      </w:pPr>
      <w:r w:rsidRPr="008457D5">
        <w:rPr>
          <w:rFonts w:cstheme="minorHAnsi"/>
          <w:b/>
          <w:bCs/>
        </w:rPr>
        <w:t xml:space="preserve">Okoliczności i warunki zmiany </w:t>
      </w:r>
      <w:r w:rsidR="00645F9A" w:rsidRPr="008457D5">
        <w:rPr>
          <w:rFonts w:cstheme="minorHAnsi"/>
          <w:b/>
          <w:bCs/>
        </w:rPr>
        <w:t>umowy</w:t>
      </w:r>
    </w:p>
    <w:p w14:paraId="6E27F1D7" w14:textId="77777777" w:rsidR="009E2432" w:rsidRPr="008457D5" w:rsidRDefault="009E2432" w:rsidP="00774D4A">
      <w:pPr>
        <w:numPr>
          <w:ilvl w:val="0"/>
          <w:numId w:val="28"/>
        </w:numPr>
        <w:suppressAutoHyphens/>
        <w:autoSpaceDE w:val="0"/>
        <w:spacing w:after="0" w:line="276" w:lineRule="auto"/>
        <w:jc w:val="both"/>
        <w:rPr>
          <w:rFonts w:cstheme="minorHAnsi"/>
        </w:rPr>
      </w:pPr>
      <w:r w:rsidRPr="008457D5">
        <w:rPr>
          <w:rFonts w:cstheme="minorHAnsi"/>
        </w:rPr>
        <w:t xml:space="preserve">Zmiany niniejszej </w:t>
      </w:r>
      <w:r w:rsidR="00645F9A" w:rsidRPr="008457D5">
        <w:rPr>
          <w:rFonts w:cstheme="minorHAnsi"/>
        </w:rPr>
        <w:t>umowy</w:t>
      </w:r>
      <w:r w:rsidRPr="008457D5">
        <w:rPr>
          <w:rFonts w:cstheme="minorHAnsi"/>
        </w:rPr>
        <w:t xml:space="preserve"> wymagają dla swej ważności formy pisemnej pod rygorem nieważności. Zamawiający dopuszcza możliwość zmiany </w:t>
      </w:r>
      <w:r w:rsidR="00645F9A" w:rsidRPr="008457D5">
        <w:rPr>
          <w:rFonts w:cstheme="minorHAnsi"/>
        </w:rPr>
        <w:t>umowy</w:t>
      </w:r>
      <w:r w:rsidRPr="008457D5">
        <w:rPr>
          <w:rFonts w:cstheme="minorHAnsi"/>
        </w:rPr>
        <w:t>:</w:t>
      </w:r>
    </w:p>
    <w:p w14:paraId="0D75B5A7" w14:textId="77777777" w:rsidR="009E2432" w:rsidRPr="008457D5" w:rsidRDefault="009E2432" w:rsidP="00774D4A">
      <w:pPr>
        <w:pStyle w:val="WW-Tekstpodstawowywcity2"/>
        <w:numPr>
          <w:ilvl w:val="0"/>
          <w:numId w:val="29"/>
        </w:numPr>
        <w:tabs>
          <w:tab w:val="left" w:pos="851"/>
        </w:tabs>
        <w:autoSpaceDE w:val="0"/>
        <w:spacing w:line="276" w:lineRule="auto"/>
        <w:ind w:left="714" w:hanging="357"/>
        <w:jc w:val="both"/>
        <w:rPr>
          <w:rFonts w:asciiTheme="minorHAnsi" w:hAnsiTheme="minorHAnsi" w:cstheme="minorHAnsi"/>
          <w:sz w:val="22"/>
          <w:szCs w:val="22"/>
        </w:rPr>
      </w:pPr>
      <w:r w:rsidRPr="008457D5">
        <w:rPr>
          <w:rFonts w:asciiTheme="minorHAnsi" w:hAnsiTheme="minorHAnsi" w:cstheme="minorHAnsi"/>
          <w:sz w:val="22"/>
          <w:szCs w:val="22"/>
        </w:rPr>
        <w:t>co do zakresu czynności oraz odpowiedniej zmiany wynagrodzenia w przypadku konieczności zmiany powierzchni podlegającej usłudze świadczonej przez Wykonawcę w wyniku zmiany przeznaczenia pomieszczeń, zmiany podmiotu korzystającego z pomieszczeń, włączenia nowych pomieszczeń do eksploatacji przez Zamawiającego lub wyłączenia pomieszczeń z eksploatacji, lub w przypadku konieczności wprowadzenia zmiany zakresu czynności wskutek wydania przez uprawnione podmioty zaleceń wiążących dla Zamawiającego,</w:t>
      </w:r>
    </w:p>
    <w:p w14:paraId="77C6748C" w14:textId="77777777" w:rsidR="00261732" w:rsidRDefault="009E2432" w:rsidP="00774D4A">
      <w:pPr>
        <w:widowControl w:val="0"/>
        <w:numPr>
          <w:ilvl w:val="0"/>
          <w:numId w:val="29"/>
        </w:numPr>
        <w:suppressAutoHyphens/>
        <w:spacing w:after="0" w:line="276" w:lineRule="auto"/>
        <w:ind w:left="714" w:hanging="357"/>
        <w:jc w:val="both"/>
        <w:rPr>
          <w:rFonts w:cstheme="minorHAnsi"/>
        </w:rPr>
      </w:pPr>
      <w:r w:rsidRPr="008457D5">
        <w:rPr>
          <w:rFonts w:cstheme="minorHAnsi"/>
        </w:rPr>
        <w:t>w przypadku zmiany ustawowej stawki podatku VAT, obowiązującej dla usług objętych przedmiotem zamówienia, jedynie w zakresie uzasadnionym zmianą stawki tego podatku.</w:t>
      </w:r>
    </w:p>
    <w:p w14:paraId="1372177F" w14:textId="77777777" w:rsidR="009E2432" w:rsidRPr="00261732" w:rsidRDefault="009E2432" w:rsidP="00774D4A">
      <w:pPr>
        <w:pStyle w:val="Akapitzlist"/>
        <w:widowControl w:val="0"/>
        <w:numPr>
          <w:ilvl w:val="0"/>
          <w:numId w:val="34"/>
        </w:numPr>
        <w:suppressAutoHyphens/>
        <w:spacing w:after="0" w:line="276" w:lineRule="auto"/>
        <w:ind w:left="357" w:hanging="357"/>
        <w:jc w:val="both"/>
        <w:rPr>
          <w:rFonts w:cstheme="minorHAnsi"/>
        </w:rPr>
      </w:pPr>
      <w:r w:rsidRPr="00261732">
        <w:t xml:space="preserve">Zmiana wysokości wynagrodzenia należnego Wykonawcy w przypadku zaistnienia przesłanki, o której mowa w ust. 1 pkt 1, będzie odnosić się wyłącznie do części </w:t>
      </w:r>
      <w:r w:rsidR="003952AD" w:rsidRPr="00261732">
        <w:t>P</w:t>
      </w:r>
      <w:r w:rsidRPr="00261732">
        <w:t xml:space="preserve">rzedmiotu </w:t>
      </w:r>
      <w:r w:rsidR="00645F9A" w:rsidRPr="00261732">
        <w:t>umowy</w:t>
      </w:r>
      <w:r w:rsidRPr="00261732">
        <w:t xml:space="preserve"> realizowanej, zgodnie z terminami ustalonymi </w:t>
      </w:r>
      <w:r w:rsidR="00645F9A" w:rsidRPr="00261732">
        <w:t>Um</w:t>
      </w:r>
      <w:r w:rsidRPr="00261732">
        <w:t>ową, po dniu wejścia w życie przepisów zmieniających stawkę podatku od towarów i usług. Wartość wynagrodzenia netto Wykonawcy nie zmieni się, a wartość wynagrodzenia brutto zostanie wyliczona na podstawie nowych przepisów zmieniających stawkę podatku od towarów i usług.</w:t>
      </w:r>
    </w:p>
    <w:p w14:paraId="1AFC27B3" w14:textId="7AFD1374" w:rsidR="009E2432" w:rsidRPr="00261732" w:rsidRDefault="009E2432" w:rsidP="00774D4A">
      <w:pPr>
        <w:pStyle w:val="Akapitzlist"/>
        <w:widowControl w:val="0"/>
        <w:numPr>
          <w:ilvl w:val="0"/>
          <w:numId w:val="34"/>
        </w:numPr>
        <w:suppressAutoHyphens/>
        <w:spacing w:after="0" w:line="276" w:lineRule="auto"/>
        <w:ind w:left="357" w:hanging="357"/>
        <w:jc w:val="both"/>
        <w:rPr>
          <w:rFonts w:cstheme="minorHAnsi"/>
        </w:rPr>
      </w:pPr>
      <w:bookmarkStart w:id="5" w:name="_Hlk73345412"/>
      <w:r w:rsidRPr="00261732">
        <w:rPr>
          <w:rFonts w:eastAsia="Times New Roman" w:cstheme="minorHAnsi"/>
        </w:rPr>
        <w:t>Zamawiający zastrzega sobie prawo do czasowego zmniejszenia zakresu świadczonych usług, poprzez wyłączenie z eksploatacji pomieszczeń budynku C (Amfiteatr) na pięciu kondygnacjach, w</w:t>
      </w:r>
      <w:r w:rsidR="00261732">
        <w:rPr>
          <w:rFonts w:eastAsia="Times New Roman" w:cstheme="minorHAnsi"/>
        </w:rPr>
        <w:t> </w:t>
      </w:r>
      <w:r w:rsidRPr="00261732">
        <w:rPr>
          <w:rFonts w:eastAsia="Times New Roman" w:cstheme="minorHAnsi"/>
        </w:rPr>
        <w:t xml:space="preserve">przypadku wprowadzenia ograniczeń działalności instytucji kultury </w:t>
      </w:r>
      <w:r w:rsidRPr="00261732">
        <w:rPr>
          <w:rFonts w:cstheme="minorHAnsi"/>
          <w:shd w:val="clear" w:color="auto" w:fill="FFFFFF"/>
        </w:rPr>
        <w:t>mających</w:t>
      </w:r>
      <w:r w:rsidR="003D50BA">
        <w:rPr>
          <w:rFonts w:cstheme="minorHAnsi"/>
          <w:shd w:val="clear" w:color="auto" w:fill="FFFFFF"/>
        </w:rPr>
        <w:t xml:space="preserve"> w szczególności</w:t>
      </w:r>
      <w:r w:rsidRPr="00261732">
        <w:rPr>
          <w:rFonts w:cstheme="minorHAnsi"/>
          <w:shd w:val="clear" w:color="auto" w:fill="FFFFFF"/>
        </w:rPr>
        <w:t xml:space="preserve"> na celu ograniczenie rozprzestrzeniania się wirusa COVID-19</w:t>
      </w:r>
      <w:r w:rsidRPr="00261732">
        <w:rPr>
          <w:rFonts w:eastAsia="Times New Roman" w:cstheme="minorHAnsi"/>
        </w:rPr>
        <w:t>, z zastrzeżeniem, że zakres świadczonych usług po dokonaniu zmniejszenia nie będzie mniejszy niż 50%. W przypadku zmniejszenia zakresu świadczenia usług, zmniejszeniu ulegnie kwota wynagrodzenia, proporcjonalnie do zmniejszonej powierzchni, a Wykonawcy nie przysługuje z tego tytułu żadne roszczenie.</w:t>
      </w:r>
      <w:bookmarkEnd w:id="5"/>
    </w:p>
    <w:p w14:paraId="568BB938" w14:textId="77777777" w:rsidR="009E2432" w:rsidRPr="00261732" w:rsidRDefault="009E2432" w:rsidP="00774D4A">
      <w:pPr>
        <w:pStyle w:val="Akapitzlist"/>
        <w:widowControl w:val="0"/>
        <w:numPr>
          <w:ilvl w:val="0"/>
          <w:numId w:val="34"/>
        </w:numPr>
        <w:suppressAutoHyphens/>
        <w:spacing w:after="0" w:line="276" w:lineRule="auto"/>
        <w:ind w:left="357" w:hanging="357"/>
        <w:jc w:val="both"/>
        <w:rPr>
          <w:rFonts w:cstheme="minorHAnsi"/>
        </w:rPr>
      </w:pPr>
      <w:r w:rsidRPr="00261732">
        <w:rPr>
          <w:rFonts w:cstheme="minorHAnsi"/>
        </w:rPr>
        <w:t xml:space="preserve">Zmiana </w:t>
      </w:r>
      <w:r w:rsidR="00645F9A" w:rsidRPr="00261732">
        <w:rPr>
          <w:rFonts w:cstheme="minorHAnsi"/>
        </w:rPr>
        <w:t>umowy</w:t>
      </w:r>
      <w:r w:rsidRPr="00261732">
        <w:rPr>
          <w:rFonts w:cstheme="minorHAnsi"/>
        </w:rPr>
        <w:t xml:space="preserve"> nastąpić może również w przypadkach określonych w art. 455 ust. 2 ustawy Prawo zamówień publicznych.</w:t>
      </w:r>
    </w:p>
    <w:p w14:paraId="494D8637" w14:textId="77777777" w:rsidR="009E2432" w:rsidRPr="008457D5" w:rsidRDefault="009E2432" w:rsidP="008457D5">
      <w:pPr>
        <w:shd w:val="clear" w:color="auto" w:fill="FFFFFF"/>
        <w:spacing w:before="240" w:after="0" w:line="276" w:lineRule="auto"/>
        <w:jc w:val="center"/>
        <w:rPr>
          <w:rFonts w:eastAsia="Calibri" w:cstheme="minorHAnsi"/>
        </w:rPr>
      </w:pPr>
      <w:r w:rsidRPr="008457D5">
        <w:rPr>
          <w:rFonts w:cstheme="minorHAnsi"/>
          <w:b/>
          <w:bCs/>
        </w:rPr>
        <w:t>§ 14</w:t>
      </w:r>
    </w:p>
    <w:p w14:paraId="3E22C2E6" w14:textId="77777777" w:rsidR="009E2432" w:rsidRPr="008457D5" w:rsidRDefault="009E2432" w:rsidP="008457D5">
      <w:pPr>
        <w:spacing w:after="0" w:line="276" w:lineRule="auto"/>
        <w:jc w:val="center"/>
        <w:rPr>
          <w:rFonts w:cstheme="minorHAnsi"/>
          <w:b/>
          <w:bCs/>
        </w:rPr>
      </w:pPr>
      <w:r w:rsidRPr="008457D5">
        <w:rPr>
          <w:rFonts w:cstheme="minorHAnsi"/>
          <w:b/>
          <w:bCs/>
        </w:rPr>
        <w:t>Siła wyższa</w:t>
      </w:r>
    </w:p>
    <w:p w14:paraId="569BC001" w14:textId="77777777" w:rsidR="009E2432" w:rsidRPr="008457D5" w:rsidRDefault="009E2432" w:rsidP="00774D4A">
      <w:pPr>
        <w:numPr>
          <w:ilvl w:val="0"/>
          <w:numId w:val="9"/>
        </w:numPr>
        <w:suppressAutoHyphens/>
        <w:spacing w:after="0" w:line="276" w:lineRule="auto"/>
        <w:ind w:left="426" w:hanging="426"/>
        <w:jc w:val="both"/>
        <w:rPr>
          <w:rFonts w:eastAsia="Times New Roman" w:cstheme="minorHAnsi"/>
          <w:color w:val="00000A"/>
          <w:lang w:eastAsia="ar-SA"/>
        </w:rPr>
      </w:pPr>
      <w:r w:rsidRPr="008457D5">
        <w:rPr>
          <w:rFonts w:eastAsia="Times New Roman" w:cstheme="minorHAnsi"/>
          <w:color w:val="00000A"/>
          <w:lang w:eastAsia="ar-SA"/>
        </w:rPr>
        <w:t xml:space="preserve">Żadna ze Stron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nie będzie odpowiedzialna za niewykonanie lub nienależyte wykonanie zobowiązań wynikających z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spowodowane przez okoliczności traktowane jako siła wyższa.</w:t>
      </w:r>
    </w:p>
    <w:p w14:paraId="3021C706" w14:textId="5C5A4A66" w:rsidR="009E2432" w:rsidRPr="00E42E1B" w:rsidRDefault="00E42E1B" w:rsidP="00774D4A">
      <w:pPr>
        <w:numPr>
          <w:ilvl w:val="0"/>
          <w:numId w:val="9"/>
        </w:numPr>
        <w:suppressAutoHyphens/>
        <w:spacing w:after="0" w:line="276" w:lineRule="auto"/>
        <w:ind w:left="426" w:hanging="426"/>
        <w:jc w:val="both"/>
        <w:rPr>
          <w:rFonts w:eastAsia="Times New Roman" w:cstheme="minorHAnsi"/>
          <w:lang w:eastAsia="ar-SA"/>
        </w:rPr>
      </w:pPr>
      <w:r w:rsidRPr="0042672B">
        <w:rPr>
          <w:rFonts w:ascii="Calibri" w:hAnsi="Calibri" w:cs="Calibri"/>
          <w:color w:val="000000" w:themeColor="text1"/>
        </w:rPr>
        <w:t xml:space="preserve">Siła wyższa rozumiana jest jako zdarzenie nagłe, nadzwyczajne, zewnętrzne, niemożliwe do przewidzenia, którego skutkom nie można zapobiec, takie jak, w szczególności: katastrofalne </w:t>
      </w:r>
      <w:r w:rsidRPr="0042672B">
        <w:rPr>
          <w:rFonts w:ascii="Calibri" w:hAnsi="Calibri" w:cs="Calibri"/>
          <w:color w:val="000000" w:themeColor="text1"/>
        </w:rPr>
        <w:lastRenderedPageBreak/>
        <w:t>zjawiska wywołane działaniem sił natury jak powódź, huragan, trzęsienie ziemi, pożar, akty władzy publicznej, działania zbrojne, akty terrorystyczne oraz inne zjawiska społeczne lub polityczne o skali katastrofalnej</w:t>
      </w:r>
      <w:r w:rsidR="009E2432" w:rsidRPr="00E42E1B">
        <w:rPr>
          <w:rFonts w:eastAsia="Times New Roman" w:cstheme="minorHAnsi"/>
          <w:lang w:eastAsia="ar-SA"/>
        </w:rPr>
        <w:t>.</w:t>
      </w:r>
    </w:p>
    <w:p w14:paraId="1ADCF0CC" w14:textId="77777777" w:rsidR="009E2432" w:rsidRPr="00A27838" w:rsidRDefault="009E2432" w:rsidP="00774D4A">
      <w:pPr>
        <w:numPr>
          <w:ilvl w:val="0"/>
          <w:numId w:val="9"/>
        </w:numPr>
        <w:suppressAutoHyphens/>
        <w:spacing w:after="0" w:line="276" w:lineRule="auto"/>
        <w:ind w:left="426" w:hanging="426"/>
        <w:jc w:val="both"/>
        <w:rPr>
          <w:rFonts w:eastAsia="Times New Roman" w:cstheme="minorHAnsi"/>
          <w:spacing w:val="6"/>
          <w:lang w:eastAsia="ar-SA"/>
        </w:rPr>
      </w:pPr>
      <w:r w:rsidRPr="00A27838">
        <w:rPr>
          <w:rFonts w:eastAsia="Times New Roman" w:cstheme="minorHAnsi"/>
          <w:lang w:eastAsia="ar-SA"/>
        </w:rPr>
        <w:t xml:space="preserve">Strony potwierdzają świadomość wybuchu epidemii choroby powodowanej przez wirus SARS-CoV-2, która może mieć wpływ na niezakłócone wykonywanie </w:t>
      </w:r>
      <w:r w:rsidR="00645F9A" w:rsidRPr="00A27838">
        <w:rPr>
          <w:rFonts w:eastAsia="Times New Roman" w:cstheme="minorHAnsi"/>
          <w:lang w:eastAsia="ar-SA"/>
        </w:rPr>
        <w:t>umowy</w:t>
      </w:r>
      <w:r w:rsidRPr="00A27838">
        <w:rPr>
          <w:rFonts w:eastAsia="Times New Roman" w:cstheme="minorHAnsi"/>
          <w:lang w:eastAsia="ar-SA"/>
        </w:rPr>
        <w:t xml:space="preserve">. W przypadku wystąpienia albo trwania stanu zagrożenia epidemiologicznego lub pandemicznego, zakażeń i chorób zakaźnych takich jak wirus SARS-CoV-2 Strony uzgadniają, że będą uprawnione do odpowiedniego dostosowania sposobu i warunków realizacji </w:t>
      </w:r>
      <w:r w:rsidR="00645F9A" w:rsidRPr="00A27838">
        <w:rPr>
          <w:rFonts w:eastAsia="Times New Roman" w:cstheme="minorHAnsi"/>
          <w:lang w:eastAsia="ar-SA"/>
        </w:rPr>
        <w:t>umowy</w:t>
      </w:r>
      <w:r w:rsidRPr="00A27838">
        <w:rPr>
          <w:rFonts w:eastAsia="Times New Roman" w:cstheme="minorHAnsi"/>
          <w:lang w:eastAsia="ar-SA"/>
        </w:rPr>
        <w:t xml:space="preserve">, w zakresie w jakim ograniczenia są spowodowane bezpośrednio lub pośrednio przez stan zagrożenia epidemiologicznego lub pandemicznego, zakażenia i choroby zakaźne takie jak wirus SARS-CoV-2, w zakresie szerszym niż określony w § 13 ust. 3 </w:t>
      </w:r>
      <w:r w:rsidR="00645F9A" w:rsidRPr="00A27838">
        <w:rPr>
          <w:rFonts w:eastAsia="Times New Roman" w:cstheme="minorHAnsi"/>
          <w:lang w:eastAsia="ar-SA"/>
        </w:rPr>
        <w:t>umowy</w:t>
      </w:r>
      <w:r w:rsidRPr="00A27838">
        <w:rPr>
          <w:rFonts w:eastAsia="Times New Roman" w:cstheme="minorHAnsi"/>
          <w:lang w:eastAsia="ar-SA"/>
        </w:rPr>
        <w:t>.</w:t>
      </w:r>
    </w:p>
    <w:p w14:paraId="290E7DC1" w14:textId="77777777" w:rsidR="009E2432" w:rsidRPr="008457D5" w:rsidRDefault="009E2432" w:rsidP="00774D4A">
      <w:pPr>
        <w:numPr>
          <w:ilvl w:val="0"/>
          <w:numId w:val="9"/>
        </w:numPr>
        <w:suppressAutoHyphens/>
        <w:spacing w:after="0" w:line="276" w:lineRule="auto"/>
        <w:ind w:left="426" w:hanging="426"/>
        <w:jc w:val="both"/>
        <w:rPr>
          <w:rFonts w:eastAsia="Courier New" w:cstheme="minorHAnsi"/>
          <w:color w:val="000000"/>
          <w:lang w:eastAsia="pl-PL" w:bidi="pl-PL"/>
        </w:rPr>
      </w:pPr>
      <w:r w:rsidRPr="008457D5">
        <w:rPr>
          <w:rFonts w:eastAsia="Times New Roman" w:cstheme="minorHAnsi"/>
          <w:color w:val="00000A"/>
          <w:lang w:eastAsia="ar-SA"/>
        </w:rPr>
        <w:t xml:space="preserve">W przypadku zaistnienia Siły wyższej, bądź okoliczności wskazanych w ust. 3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Strona, której taka okoliczność uniemożliwia lub utrudnia prawidłowe wywiązanie się z jej zobowiązań niezwłocznie - nie później jednak niż w ciągu 14 dni (kalendarzowych) - powiadomi drugą Stronę o takich okolicznościach i ich przyczynie. </w:t>
      </w:r>
    </w:p>
    <w:p w14:paraId="2BFB1F12" w14:textId="77777777" w:rsidR="009E2432" w:rsidRPr="008457D5" w:rsidRDefault="009E2432" w:rsidP="00774D4A">
      <w:pPr>
        <w:numPr>
          <w:ilvl w:val="0"/>
          <w:numId w:val="9"/>
        </w:numPr>
        <w:suppressAutoHyphens/>
        <w:spacing w:after="0" w:line="276" w:lineRule="auto"/>
        <w:ind w:left="426" w:hanging="426"/>
        <w:jc w:val="both"/>
        <w:rPr>
          <w:rFonts w:cstheme="minorHAnsi"/>
        </w:rPr>
      </w:pPr>
      <w:r w:rsidRPr="008457D5">
        <w:rPr>
          <w:rFonts w:eastAsia="Times New Roman" w:cstheme="minorHAnsi"/>
          <w:color w:val="00000A"/>
          <w:lang w:eastAsia="ar-SA"/>
        </w:rPr>
        <w:t xml:space="preserve">W przypadku o którym mowa w ust. 4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każda ze Stron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może żądać przedstawienia dodatkowych oświadczeń lub dok</w:t>
      </w:r>
      <w:r w:rsidR="00645F9A" w:rsidRPr="008457D5">
        <w:rPr>
          <w:rFonts w:eastAsia="Times New Roman" w:cstheme="minorHAnsi"/>
          <w:color w:val="00000A"/>
          <w:lang w:eastAsia="ar-SA"/>
        </w:rPr>
        <w:t>um</w:t>
      </w:r>
      <w:r w:rsidRPr="008457D5">
        <w:rPr>
          <w:rFonts w:eastAsia="Times New Roman" w:cstheme="minorHAnsi"/>
          <w:color w:val="00000A"/>
          <w:lang w:eastAsia="ar-SA"/>
        </w:rPr>
        <w:t xml:space="preserve">entów potwierdzających wpływ okoliczności związanych z zaistnieniem Siły wyższej, bądź okoliczności wskazanych w ust. 3 </w:t>
      </w:r>
      <w:r w:rsidR="00645F9A" w:rsidRPr="008457D5">
        <w:rPr>
          <w:rFonts w:eastAsia="Times New Roman" w:cstheme="minorHAnsi"/>
          <w:color w:val="00000A"/>
          <w:lang w:eastAsia="ar-SA"/>
        </w:rPr>
        <w:t>umowy</w:t>
      </w:r>
      <w:r w:rsidRPr="008457D5">
        <w:rPr>
          <w:rFonts w:eastAsia="Times New Roman" w:cstheme="minorHAnsi"/>
          <w:color w:val="00000A"/>
          <w:lang w:eastAsia="ar-SA"/>
        </w:rPr>
        <w:t xml:space="preserve"> na należyte wykonanie </w:t>
      </w:r>
      <w:r w:rsidR="00645F9A" w:rsidRPr="008457D5">
        <w:rPr>
          <w:rFonts w:eastAsia="Times New Roman" w:cstheme="minorHAnsi"/>
          <w:color w:val="00000A"/>
          <w:lang w:eastAsia="ar-SA"/>
        </w:rPr>
        <w:t>umowy</w:t>
      </w:r>
      <w:r w:rsidRPr="008457D5">
        <w:rPr>
          <w:rFonts w:eastAsia="Times New Roman" w:cstheme="minorHAnsi"/>
          <w:color w:val="00000A"/>
          <w:lang w:eastAsia="ar-SA"/>
        </w:rPr>
        <w:t>.</w:t>
      </w:r>
    </w:p>
    <w:p w14:paraId="5BE3B3BA" w14:textId="77777777" w:rsidR="009E2432" w:rsidRPr="008457D5" w:rsidRDefault="009E2432" w:rsidP="00774D4A">
      <w:pPr>
        <w:numPr>
          <w:ilvl w:val="0"/>
          <w:numId w:val="9"/>
        </w:numPr>
        <w:suppressAutoHyphens/>
        <w:spacing w:after="0" w:line="276" w:lineRule="auto"/>
        <w:ind w:left="426" w:hanging="426"/>
        <w:jc w:val="both"/>
        <w:rPr>
          <w:rFonts w:eastAsia="Times New Roman" w:cstheme="minorHAnsi"/>
          <w:color w:val="00000A"/>
          <w:lang w:eastAsia="ar-SA"/>
        </w:rPr>
      </w:pPr>
      <w:r w:rsidRPr="008457D5">
        <w:rPr>
          <w:rFonts w:eastAsia="Times New Roman" w:cstheme="minorHAnsi"/>
          <w:color w:val="00000A"/>
          <w:lang w:eastAsia="ar-SA"/>
        </w:rPr>
        <w:t xml:space="preserve">Jeżeli Siła wyższa będzie trwała nieprzerwanie przez okres 30 dni lub dłużej, Strony mogą w drodze wzajemnego uzgodnienia rozwiązać </w:t>
      </w:r>
      <w:r w:rsidR="00645F9A" w:rsidRPr="008457D5">
        <w:rPr>
          <w:rFonts w:eastAsia="Times New Roman" w:cstheme="minorHAnsi"/>
          <w:color w:val="00000A"/>
          <w:lang w:eastAsia="ar-SA"/>
        </w:rPr>
        <w:t>Um</w:t>
      </w:r>
      <w:r w:rsidRPr="008457D5">
        <w:rPr>
          <w:rFonts w:eastAsia="Times New Roman" w:cstheme="minorHAnsi"/>
          <w:color w:val="00000A"/>
          <w:lang w:eastAsia="ar-SA"/>
        </w:rPr>
        <w:t>owę bez nakładania na żadną ze Stron dalszych zobowiązań, oprócz płatności należnych z tytułu wykonanych usług.</w:t>
      </w:r>
    </w:p>
    <w:p w14:paraId="4972DDA2" w14:textId="77777777" w:rsidR="009E2432" w:rsidRPr="008457D5" w:rsidRDefault="009E2432" w:rsidP="008457D5">
      <w:pPr>
        <w:pStyle w:val="Akapitzlist"/>
        <w:spacing w:before="240" w:after="0" w:line="276" w:lineRule="auto"/>
        <w:ind w:left="357"/>
        <w:contextualSpacing w:val="0"/>
        <w:jc w:val="center"/>
        <w:rPr>
          <w:rFonts w:eastAsia="Times New Roman" w:cstheme="minorHAnsi"/>
          <w:b/>
          <w:bCs/>
        </w:rPr>
      </w:pPr>
      <w:r w:rsidRPr="008457D5">
        <w:rPr>
          <w:rFonts w:eastAsia="Times New Roman" w:cstheme="minorHAnsi"/>
          <w:b/>
          <w:bCs/>
        </w:rPr>
        <w:t>§ 15</w:t>
      </w:r>
    </w:p>
    <w:p w14:paraId="56AD5B61" w14:textId="77777777" w:rsidR="009E2432" w:rsidRPr="008457D5" w:rsidRDefault="009E2432" w:rsidP="008457D5">
      <w:pPr>
        <w:pStyle w:val="WW-Domylnie"/>
        <w:spacing w:line="276" w:lineRule="auto"/>
        <w:jc w:val="both"/>
        <w:rPr>
          <w:rFonts w:asciiTheme="minorHAnsi" w:hAnsiTheme="minorHAnsi" w:cstheme="minorHAnsi"/>
          <w:sz w:val="22"/>
          <w:szCs w:val="22"/>
        </w:rPr>
      </w:pPr>
      <w:r w:rsidRPr="008457D5">
        <w:rPr>
          <w:rFonts w:asciiTheme="minorHAnsi" w:hAnsiTheme="minorHAnsi" w:cstheme="minorHAnsi"/>
          <w:sz w:val="22"/>
          <w:szCs w:val="22"/>
        </w:rPr>
        <w:t>Na podstawie przepisów art. 208 Kodeksu Pracy Zamawiający zawrze z Wykonawcą poroz</w:t>
      </w:r>
      <w:r w:rsidR="00645F9A" w:rsidRPr="008457D5">
        <w:rPr>
          <w:rFonts w:asciiTheme="minorHAnsi" w:hAnsiTheme="minorHAnsi" w:cstheme="minorHAnsi"/>
          <w:sz w:val="22"/>
          <w:szCs w:val="22"/>
        </w:rPr>
        <w:t>um</w:t>
      </w:r>
      <w:r w:rsidRPr="008457D5">
        <w:rPr>
          <w:rFonts w:asciiTheme="minorHAnsi" w:hAnsiTheme="minorHAnsi" w:cstheme="minorHAnsi"/>
          <w:sz w:val="22"/>
          <w:szCs w:val="22"/>
        </w:rPr>
        <w:t>ienie w </w:t>
      </w:r>
      <w:r w:rsidRPr="008457D5">
        <w:rPr>
          <w:rFonts w:asciiTheme="minorHAnsi" w:hAnsiTheme="minorHAnsi" w:cstheme="minorHAnsi"/>
          <w:bCs/>
          <w:sz w:val="22"/>
          <w:szCs w:val="22"/>
        </w:rPr>
        <w:t xml:space="preserve">sprawie zapewnienia pracownikom bezpieczeństwa i higienicznych warunków pracy oraz ustanowienia koordynatora BHP, wg wzoru stanowiącego załącznik nr 2 do </w:t>
      </w:r>
      <w:r w:rsidR="00645F9A" w:rsidRPr="008457D5">
        <w:rPr>
          <w:rFonts w:asciiTheme="minorHAnsi" w:hAnsiTheme="minorHAnsi" w:cstheme="minorHAnsi"/>
          <w:bCs/>
          <w:sz w:val="22"/>
          <w:szCs w:val="22"/>
        </w:rPr>
        <w:t>umowy</w:t>
      </w:r>
      <w:r w:rsidRPr="008457D5">
        <w:rPr>
          <w:rFonts w:asciiTheme="minorHAnsi" w:hAnsiTheme="minorHAnsi" w:cstheme="minorHAnsi"/>
          <w:bCs/>
          <w:sz w:val="22"/>
          <w:szCs w:val="22"/>
        </w:rPr>
        <w:t>.</w:t>
      </w:r>
    </w:p>
    <w:p w14:paraId="539775AC" w14:textId="77777777" w:rsidR="009E2432" w:rsidRPr="008457D5" w:rsidRDefault="009E2432" w:rsidP="008457D5">
      <w:pPr>
        <w:spacing w:before="240" w:after="0" w:line="276" w:lineRule="auto"/>
        <w:ind w:left="357"/>
        <w:jc w:val="center"/>
        <w:rPr>
          <w:rFonts w:eastAsia="Times New Roman" w:cstheme="minorHAnsi"/>
          <w:b/>
          <w:bCs/>
        </w:rPr>
      </w:pPr>
      <w:r w:rsidRPr="008457D5">
        <w:rPr>
          <w:rFonts w:eastAsia="Times New Roman" w:cstheme="minorHAnsi"/>
          <w:b/>
          <w:bCs/>
        </w:rPr>
        <w:t>§ 16</w:t>
      </w:r>
    </w:p>
    <w:p w14:paraId="748A34BA" w14:textId="77777777" w:rsidR="009E2432" w:rsidRPr="008457D5" w:rsidRDefault="009E2432" w:rsidP="008457D5">
      <w:pPr>
        <w:spacing w:after="120" w:line="276" w:lineRule="auto"/>
        <w:jc w:val="center"/>
        <w:rPr>
          <w:rFonts w:cstheme="minorHAnsi"/>
          <w:b/>
          <w:bCs/>
        </w:rPr>
      </w:pPr>
      <w:r w:rsidRPr="008457D5">
        <w:rPr>
          <w:rFonts w:eastAsia="Times New Roman" w:cstheme="minorHAnsi"/>
          <w:b/>
          <w:bCs/>
        </w:rPr>
        <w:t>Powierzenie danych osobowych</w:t>
      </w:r>
    </w:p>
    <w:p w14:paraId="7515BD53" w14:textId="77777777" w:rsidR="009E2432" w:rsidRPr="008457D5" w:rsidRDefault="009E2432" w:rsidP="00774D4A">
      <w:pPr>
        <w:pStyle w:val="Akapitzlist"/>
        <w:numPr>
          <w:ilvl w:val="0"/>
          <w:numId w:val="7"/>
        </w:numPr>
        <w:spacing w:line="276" w:lineRule="auto"/>
        <w:ind w:left="357" w:hanging="357"/>
        <w:jc w:val="both"/>
        <w:rPr>
          <w:rFonts w:cstheme="minorHAnsi"/>
        </w:rPr>
      </w:pPr>
      <w:r w:rsidRPr="008457D5">
        <w:rPr>
          <w:rFonts w:cstheme="minorHAnsi"/>
        </w:rPr>
        <w:t>Wykonawca oświadcza, że jest świadomy, że jego dane osobowe oraz dane osobowe pracowników są przetwarzane na podstawie art. 6 ust. 1 lit. b Rozporządzenia ogólnego o ochronie danych (Dz. Urz. UE L 2016, Nr 119, s.1) ) i przepisów Ustawy z dnia 10 maja 2018 r. o ochronie danych osobowych (Dz. U. 2018, poz. 1000) oraz przyjmuje do wiadomości, że administratorem przekazanych przez niego danych jest Opera.</w:t>
      </w:r>
    </w:p>
    <w:p w14:paraId="5E0D1FCC" w14:textId="77777777" w:rsidR="009E2432" w:rsidRPr="008457D5" w:rsidRDefault="009E2432" w:rsidP="00774D4A">
      <w:pPr>
        <w:pStyle w:val="Akapitzlist"/>
        <w:numPr>
          <w:ilvl w:val="0"/>
          <w:numId w:val="7"/>
        </w:numPr>
        <w:spacing w:line="276" w:lineRule="auto"/>
        <w:ind w:left="357" w:hanging="357"/>
        <w:jc w:val="both"/>
        <w:rPr>
          <w:rFonts w:cstheme="minorHAnsi"/>
        </w:rPr>
      </w:pPr>
      <w:r w:rsidRPr="008457D5">
        <w:rPr>
          <w:rFonts w:cstheme="minorHAnsi"/>
        </w:rPr>
        <w:t xml:space="preserve">Wykonawca przyjmuje do wiadomości, że posiada uprawnienia wynikające z ww. aktów, w tym prawo wglądu do swoich danych osobowych oraz ich poprawiania we właściwej komórce Opery oraz przyjmuje do wiadomości, że szczegóły dotyczące przetwarzania danych osobowych znajdują się na stronie Opery </w:t>
      </w:r>
      <w:hyperlink r:id="rId8" w:history="1">
        <w:r w:rsidRPr="008457D5">
          <w:rPr>
            <w:rStyle w:val="Hipercze"/>
            <w:rFonts w:cstheme="minorHAnsi"/>
            <w:color w:val="auto"/>
          </w:rPr>
          <w:t>www.opera.krakow.pl/polityka-prywatnosci</w:t>
        </w:r>
      </w:hyperlink>
      <w:r w:rsidRPr="008457D5">
        <w:rPr>
          <w:rFonts w:cstheme="minorHAnsi"/>
        </w:rPr>
        <w:t>.</w:t>
      </w:r>
    </w:p>
    <w:p w14:paraId="3889BEAF" w14:textId="77777777" w:rsidR="009E2432" w:rsidRPr="008457D5" w:rsidRDefault="009E2432" w:rsidP="00774D4A">
      <w:pPr>
        <w:pStyle w:val="Akapitzlist"/>
        <w:numPr>
          <w:ilvl w:val="0"/>
          <w:numId w:val="7"/>
        </w:numPr>
        <w:spacing w:line="276" w:lineRule="auto"/>
        <w:ind w:left="357" w:hanging="357"/>
        <w:jc w:val="both"/>
        <w:rPr>
          <w:rFonts w:cstheme="minorHAnsi"/>
        </w:rPr>
      </w:pPr>
      <w:r w:rsidRPr="008457D5">
        <w:rPr>
          <w:rFonts w:cstheme="minorHAnsi"/>
        </w:rPr>
        <w:t xml:space="preserve">Biorąc pod uwagę fakt, iż </w:t>
      </w:r>
      <w:r w:rsidR="003952AD" w:rsidRPr="008457D5">
        <w:rPr>
          <w:rFonts w:cstheme="minorHAnsi"/>
        </w:rPr>
        <w:t>P</w:t>
      </w:r>
      <w:r w:rsidRPr="008457D5">
        <w:rPr>
          <w:rFonts w:cstheme="minorHAnsi"/>
        </w:rPr>
        <w:t xml:space="preserve">rzedmiot </w:t>
      </w:r>
      <w:r w:rsidR="00645F9A" w:rsidRPr="008457D5">
        <w:rPr>
          <w:rFonts w:cstheme="minorHAnsi"/>
        </w:rPr>
        <w:t>umowy</w:t>
      </w:r>
      <w:r w:rsidRPr="008457D5">
        <w:rPr>
          <w:rFonts w:cstheme="minorHAnsi"/>
        </w:rPr>
        <w:t xml:space="preserve"> realizowany jest na terenie Opery, Wykonawca przyjmuje do wiadomości, że budynek jest objęty monitoringiem, którym administruje Opera Krakowska.</w:t>
      </w:r>
    </w:p>
    <w:p w14:paraId="176516CB" w14:textId="77777777" w:rsidR="009E2432" w:rsidRPr="008457D5" w:rsidRDefault="009E2432" w:rsidP="008457D5">
      <w:pPr>
        <w:spacing w:before="240" w:after="0" w:line="276" w:lineRule="auto"/>
        <w:jc w:val="center"/>
        <w:rPr>
          <w:rFonts w:cstheme="minorHAnsi"/>
          <w:b/>
          <w:bCs/>
        </w:rPr>
      </w:pPr>
      <w:r w:rsidRPr="008457D5">
        <w:rPr>
          <w:rFonts w:cstheme="minorHAnsi"/>
          <w:b/>
          <w:bCs/>
        </w:rPr>
        <w:t>§ 17</w:t>
      </w:r>
    </w:p>
    <w:p w14:paraId="1C282DB5" w14:textId="77777777" w:rsidR="009E2432" w:rsidRPr="008457D5" w:rsidRDefault="009E2432" w:rsidP="008457D5">
      <w:pPr>
        <w:spacing w:after="120" w:line="276" w:lineRule="auto"/>
        <w:jc w:val="center"/>
        <w:rPr>
          <w:rFonts w:cstheme="minorHAnsi"/>
          <w:b/>
          <w:bCs/>
        </w:rPr>
      </w:pPr>
      <w:r w:rsidRPr="008457D5">
        <w:rPr>
          <w:rFonts w:cstheme="minorHAnsi"/>
          <w:b/>
          <w:bCs/>
        </w:rPr>
        <w:t>Postanowienia końcowe</w:t>
      </w:r>
    </w:p>
    <w:p w14:paraId="4C6E48ED" w14:textId="77777777" w:rsidR="009E2432" w:rsidRPr="008457D5" w:rsidRDefault="009E2432" w:rsidP="00774D4A">
      <w:pPr>
        <w:numPr>
          <w:ilvl w:val="0"/>
          <w:numId w:val="25"/>
        </w:numPr>
        <w:tabs>
          <w:tab w:val="clear" w:pos="360"/>
        </w:tabs>
        <w:suppressAutoHyphens/>
        <w:spacing w:after="0" w:line="276" w:lineRule="auto"/>
        <w:ind w:left="425" w:hanging="425"/>
        <w:jc w:val="both"/>
        <w:rPr>
          <w:rFonts w:eastAsia="Times New Roman" w:cstheme="minorHAnsi"/>
          <w:lang w:eastAsia="pl-PL"/>
        </w:rPr>
      </w:pPr>
      <w:r w:rsidRPr="008457D5">
        <w:rPr>
          <w:rFonts w:cstheme="minorHAnsi"/>
        </w:rPr>
        <w:lastRenderedPageBreak/>
        <w:t xml:space="preserve">Spory powstałe na tle realizacji niniejszej </w:t>
      </w:r>
      <w:r w:rsidR="00645F9A" w:rsidRPr="008457D5">
        <w:rPr>
          <w:rFonts w:cstheme="minorHAnsi"/>
        </w:rPr>
        <w:t>umowy</w:t>
      </w:r>
      <w:r w:rsidRPr="008457D5">
        <w:rPr>
          <w:rFonts w:cstheme="minorHAnsi"/>
        </w:rPr>
        <w:t xml:space="preserve"> będą rozstrzygane przez sąd właściwy dla siedziby Zamawiającego.</w:t>
      </w:r>
    </w:p>
    <w:p w14:paraId="3DF09393" w14:textId="037B2B44" w:rsidR="009E2432" w:rsidRDefault="009E2432" w:rsidP="00774D4A">
      <w:pPr>
        <w:numPr>
          <w:ilvl w:val="0"/>
          <w:numId w:val="25"/>
        </w:numPr>
        <w:tabs>
          <w:tab w:val="clear" w:pos="360"/>
        </w:tabs>
        <w:suppressAutoHyphens/>
        <w:spacing w:after="0" w:line="276" w:lineRule="auto"/>
        <w:ind w:left="426" w:hanging="426"/>
        <w:jc w:val="both"/>
        <w:rPr>
          <w:rFonts w:eastAsia="Times New Roman" w:cstheme="minorHAnsi"/>
          <w:lang w:eastAsia="pl-PL"/>
        </w:rPr>
      </w:pPr>
      <w:r w:rsidRPr="008457D5">
        <w:rPr>
          <w:rFonts w:eastAsia="Times New Roman" w:cstheme="minorHAnsi"/>
          <w:lang w:eastAsia="pl-PL"/>
        </w:rPr>
        <w:t xml:space="preserve">W sprawach, które nie zostały uregulowane niniejszą </w:t>
      </w:r>
      <w:r w:rsidR="00645F9A" w:rsidRPr="008457D5">
        <w:rPr>
          <w:rFonts w:eastAsia="Times New Roman" w:cstheme="minorHAnsi"/>
          <w:lang w:eastAsia="pl-PL"/>
        </w:rPr>
        <w:t>Um</w:t>
      </w:r>
      <w:r w:rsidRPr="008457D5">
        <w:rPr>
          <w:rFonts w:eastAsia="Times New Roman" w:cstheme="minorHAnsi"/>
          <w:lang w:eastAsia="pl-PL"/>
        </w:rPr>
        <w:t>ową mają zastosowanie przepisy powszechnie obowiązujące, a w szczególności Kodeks cywilny, ustawa Prawo Zamówień Publicznych.</w:t>
      </w:r>
    </w:p>
    <w:p w14:paraId="27378E58" w14:textId="22BB47EA" w:rsidR="00A27838" w:rsidRPr="008457D5" w:rsidRDefault="00435073" w:rsidP="00774D4A">
      <w:pPr>
        <w:numPr>
          <w:ilvl w:val="0"/>
          <w:numId w:val="25"/>
        </w:numPr>
        <w:tabs>
          <w:tab w:val="clear" w:pos="360"/>
        </w:tabs>
        <w:suppressAutoHyphens/>
        <w:spacing w:after="0" w:line="276" w:lineRule="auto"/>
        <w:ind w:left="426" w:hanging="426"/>
        <w:jc w:val="both"/>
        <w:rPr>
          <w:rFonts w:eastAsia="Times New Roman" w:cstheme="minorHAnsi"/>
          <w:lang w:eastAsia="pl-PL"/>
        </w:rPr>
      </w:pPr>
      <w:r>
        <w:rPr>
          <w:rFonts w:eastAsia="Times New Roman" w:cstheme="minorHAnsi"/>
          <w:lang w:eastAsia="pl-PL"/>
        </w:rPr>
        <w:t xml:space="preserve">Wykonawca oświadcza, iż </w:t>
      </w:r>
      <w:r w:rsidR="005F29CD">
        <w:rPr>
          <w:rFonts w:eastAsia="Times New Roman" w:cstheme="minorHAnsi"/>
          <w:lang w:eastAsia="pl-PL"/>
        </w:rPr>
        <w:t>są mu znane i stosuje on aktualne zasady udzielania lub dalszego wykonywania wszelkich zamówień, w szczególności zamówień publicznych, z podmiotami związanymi z Federacją Rosyjską,</w:t>
      </w:r>
      <w:r>
        <w:rPr>
          <w:rFonts w:eastAsia="Times New Roman" w:cstheme="minorHAnsi"/>
          <w:lang w:eastAsia="pl-PL"/>
        </w:rPr>
        <w:t xml:space="preserve"> zgodnie z treścią Rozporządzenia Rady (UE) </w:t>
      </w:r>
      <w:r>
        <w:t xml:space="preserve">2022/576 w sprawie zmiany rozporządzenia (UE) nr 833/2014 dotyczącego środków ograniczających w związku z działaniami Rosji destabilizującymi sytuację na Ukrainie oraz </w:t>
      </w:r>
      <w:r w:rsidR="005F29CD">
        <w:t>U</w:t>
      </w:r>
      <w:r>
        <w:t xml:space="preserve">stawą z dnia 13.04.2022 r. o szczególnych rozwiązaniach w zakresie przeciwdziałania wspieraniu agresji na Ukrainę oraz służących ochronie bezpieczeństwa narodowego (Dz. U. 2022, poz. 835 z </w:t>
      </w:r>
      <w:proofErr w:type="spellStart"/>
      <w:r>
        <w:t>późn</w:t>
      </w:r>
      <w:proofErr w:type="spellEnd"/>
      <w:r>
        <w:t>. zm.).</w:t>
      </w:r>
    </w:p>
    <w:p w14:paraId="515A4252" w14:textId="77777777" w:rsidR="009E2432" w:rsidRPr="008457D5" w:rsidRDefault="009E2432" w:rsidP="00774D4A">
      <w:pPr>
        <w:numPr>
          <w:ilvl w:val="0"/>
          <w:numId w:val="25"/>
        </w:numPr>
        <w:tabs>
          <w:tab w:val="clear" w:pos="360"/>
        </w:tabs>
        <w:suppressAutoHyphens/>
        <w:spacing w:after="0" w:line="276" w:lineRule="auto"/>
        <w:ind w:left="426" w:hanging="426"/>
        <w:jc w:val="both"/>
        <w:rPr>
          <w:rFonts w:eastAsia="Times New Roman" w:cstheme="minorHAnsi"/>
          <w:lang w:val="cs-CZ" w:eastAsia="pl-PL"/>
        </w:rPr>
      </w:pPr>
      <w:r w:rsidRPr="008457D5">
        <w:rPr>
          <w:rFonts w:eastAsia="Times New Roman" w:cstheme="minorHAnsi"/>
          <w:lang w:val="cs-CZ" w:eastAsia="pl-PL"/>
        </w:rPr>
        <w:t xml:space="preserve">Zakazuje się cesji wierzytelności wynikającej z niniejszej </w:t>
      </w:r>
      <w:r w:rsidR="00645F9A" w:rsidRPr="008457D5">
        <w:rPr>
          <w:rFonts w:eastAsia="Times New Roman" w:cstheme="minorHAnsi"/>
          <w:lang w:val="cs-CZ" w:eastAsia="pl-PL"/>
        </w:rPr>
        <w:t>umowy</w:t>
      </w:r>
      <w:r w:rsidRPr="008457D5">
        <w:rPr>
          <w:rFonts w:eastAsia="Times New Roman" w:cstheme="minorHAnsi"/>
          <w:lang w:val="cs-CZ" w:eastAsia="pl-PL"/>
        </w:rPr>
        <w:t xml:space="preserve"> bez zgody Zamawiającego wyrażonej na piśmie.</w:t>
      </w:r>
    </w:p>
    <w:p w14:paraId="0EAF2E6A" w14:textId="77777777" w:rsidR="009E2432" w:rsidRPr="008457D5" w:rsidRDefault="00645F9A" w:rsidP="00774D4A">
      <w:pPr>
        <w:numPr>
          <w:ilvl w:val="0"/>
          <w:numId w:val="25"/>
        </w:numPr>
        <w:tabs>
          <w:tab w:val="clear" w:pos="360"/>
        </w:tabs>
        <w:suppressAutoHyphens/>
        <w:spacing w:after="0" w:line="276" w:lineRule="auto"/>
        <w:ind w:left="426" w:hanging="426"/>
        <w:jc w:val="both"/>
        <w:rPr>
          <w:rFonts w:eastAsia="Times New Roman" w:cstheme="minorHAnsi"/>
          <w:lang w:val="cs-CZ" w:eastAsia="pl-PL"/>
        </w:rPr>
      </w:pPr>
      <w:r w:rsidRPr="008457D5">
        <w:rPr>
          <w:rFonts w:eastAsia="Times New Roman" w:cstheme="minorHAnsi"/>
          <w:lang w:eastAsia="pl-PL"/>
        </w:rPr>
        <w:t>Um</w:t>
      </w:r>
      <w:r w:rsidR="009E2432" w:rsidRPr="008457D5">
        <w:rPr>
          <w:rFonts w:eastAsia="Times New Roman" w:cstheme="minorHAnsi"/>
          <w:lang w:eastAsia="pl-PL"/>
        </w:rPr>
        <w:t>owę sporządzono w trzech jednobrzmiących egzemplarzach, dwa egzemplarze dla Zamawiającego i jeden egzemplarz dla Wykonawcy.</w:t>
      </w:r>
    </w:p>
    <w:p w14:paraId="71945E30" w14:textId="77777777" w:rsidR="00342B13" w:rsidRPr="008457D5" w:rsidRDefault="009E2432" w:rsidP="009D1E24">
      <w:pPr>
        <w:suppressAutoHyphens/>
        <w:spacing w:before="720" w:after="0" w:line="276" w:lineRule="auto"/>
        <w:ind w:left="425"/>
        <w:jc w:val="center"/>
        <w:rPr>
          <w:rFonts w:eastAsia="Times New Roman" w:cstheme="minorHAnsi"/>
          <w:lang w:val="cs-CZ" w:eastAsia="pl-PL"/>
        </w:rPr>
      </w:pPr>
      <w:r w:rsidRPr="008457D5">
        <w:rPr>
          <w:rFonts w:cstheme="minorHAnsi"/>
          <w:b/>
          <w:bCs/>
        </w:rPr>
        <w:t>Zamawiający:</w:t>
      </w:r>
      <w:r w:rsidRPr="008457D5">
        <w:rPr>
          <w:rFonts w:cstheme="minorHAnsi"/>
          <w:b/>
          <w:bCs/>
        </w:rPr>
        <w:tab/>
      </w:r>
      <w:r w:rsidRPr="008457D5">
        <w:rPr>
          <w:rFonts w:cstheme="minorHAnsi"/>
          <w:b/>
          <w:bCs/>
        </w:rPr>
        <w:tab/>
      </w:r>
      <w:r w:rsidR="009D1E24">
        <w:rPr>
          <w:rFonts w:cstheme="minorHAnsi"/>
          <w:b/>
          <w:bCs/>
        </w:rPr>
        <w:tab/>
      </w:r>
      <w:r w:rsidRPr="008457D5">
        <w:rPr>
          <w:rFonts w:cstheme="minorHAnsi"/>
          <w:b/>
          <w:bCs/>
        </w:rPr>
        <w:tab/>
      </w:r>
      <w:r w:rsidRPr="008457D5">
        <w:rPr>
          <w:rFonts w:cstheme="minorHAnsi"/>
          <w:b/>
          <w:bCs/>
        </w:rPr>
        <w:tab/>
        <w:t>Wykonawca:</w:t>
      </w:r>
    </w:p>
    <w:sectPr w:rsidR="00342B13" w:rsidRPr="008457D5" w:rsidSect="009E243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2FD8" w14:textId="77777777" w:rsidR="00716629" w:rsidRDefault="00716629" w:rsidP="00C05791">
      <w:pPr>
        <w:spacing w:after="0" w:line="240" w:lineRule="auto"/>
      </w:pPr>
      <w:r>
        <w:separator/>
      </w:r>
    </w:p>
  </w:endnote>
  <w:endnote w:type="continuationSeparator" w:id="0">
    <w:p w14:paraId="3F1AFE30" w14:textId="77777777" w:rsidR="00716629" w:rsidRDefault="00716629" w:rsidP="00C0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ont256">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30791"/>
      <w:docPartObj>
        <w:docPartGallery w:val="Page Numbers (Bottom of Page)"/>
        <w:docPartUnique/>
      </w:docPartObj>
    </w:sdtPr>
    <w:sdtEndPr/>
    <w:sdtContent>
      <w:p w14:paraId="68CCAA8A" w14:textId="77777777" w:rsidR="009D1E24" w:rsidRDefault="001F310A" w:rsidP="009D1E24">
        <w:pPr>
          <w:pStyle w:val="Stopka"/>
          <w:jc w:val="right"/>
        </w:pPr>
        <w:r>
          <w:fldChar w:fldCharType="begin"/>
        </w:r>
        <w:r w:rsidR="009D1E24">
          <w:instrText>PAGE   \* MERGEFORMAT</w:instrText>
        </w:r>
        <w:r>
          <w:fldChar w:fldCharType="separate"/>
        </w:r>
        <w:r w:rsidR="00B051DE">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54CA" w14:textId="77777777" w:rsidR="00716629" w:rsidRDefault="00716629" w:rsidP="00C05791">
      <w:pPr>
        <w:spacing w:after="0" w:line="240" w:lineRule="auto"/>
      </w:pPr>
      <w:r>
        <w:separator/>
      </w:r>
    </w:p>
  </w:footnote>
  <w:footnote w:type="continuationSeparator" w:id="0">
    <w:p w14:paraId="7B9698A9" w14:textId="77777777" w:rsidR="00716629" w:rsidRDefault="00716629" w:rsidP="00C0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7BFB" w14:textId="71CB0626" w:rsidR="009A3243" w:rsidRDefault="009A3243">
    <w:pPr>
      <w:pStyle w:val="Nagwek"/>
    </w:pPr>
    <w:r>
      <w:t xml:space="preserve">Znak postępowania: </w:t>
    </w:r>
    <w:r>
      <w:rPr>
        <w:rFonts w:cstheme="minorHAnsi"/>
        <w:b/>
        <w:bCs/>
      </w:rPr>
      <w:t>CK-07/200-2/22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multilevel"/>
    <w:tmpl w:val="683671DA"/>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0000005"/>
    <w:multiLevelType w:val="multilevel"/>
    <w:tmpl w:val="90EC5876"/>
    <w:name w:val="WW8Num5"/>
    <w:lvl w:ilvl="0">
      <w:start w:val="1"/>
      <w:numFmt w:val="decimal"/>
      <w:lvlText w:val="%1."/>
      <w:lvlJc w:val="left"/>
      <w:pPr>
        <w:tabs>
          <w:tab w:val="num" w:pos="0"/>
        </w:tabs>
        <w:ind w:left="502" w:hanging="360"/>
      </w:pPr>
      <w:rPr>
        <w:rFonts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6" w15:restartNumberingAfterBreak="0">
    <w:nsid w:val="00000008"/>
    <w:multiLevelType w:val="multilevel"/>
    <w:tmpl w:val="40B82D28"/>
    <w:name w:val="WW8Num8"/>
    <w:lvl w:ilvl="0">
      <w:start w:val="1"/>
      <w:numFmt w:val="decimal"/>
      <w:lvlText w:val="%1."/>
      <w:lvlJc w:val="left"/>
      <w:pPr>
        <w:tabs>
          <w:tab w:val="num" w:pos="0"/>
        </w:tabs>
        <w:ind w:left="927" w:hanging="360"/>
      </w:pPr>
      <w:rPr>
        <w:rFonts w:ascii="Calibri" w:eastAsia="Times New Roman" w:hAnsi="Calibri" w:cs="Calibri"/>
        <w:color w:val="auto"/>
        <w:sz w:val="22"/>
        <w:szCs w:val="22"/>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hint="default"/>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1128" w:hanging="360"/>
      </w:pPr>
      <w:rPr>
        <w:rFonts w:ascii="Symbol" w:hAnsi="Symbol" w:cs="Symbol"/>
        <w:sz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EE141F32"/>
    <w:name w:val="WW8Num11"/>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283"/>
      </w:pPr>
      <w:rPr>
        <w:sz w:val="24"/>
        <w:szCs w:val="24"/>
      </w:rPr>
    </w:lvl>
    <w:lvl w:ilvl="2">
      <w:start w:val="1"/>
      <w:numFmt w:val="decimal"/>
      <w:lvlText w:val="%3."/>
      <w:lvlJc w:val="left"/>
      <w:pPr>
        <w:tabs>
          <w:tab w:val="num" w:pos="850"/>
        </w:tabs>
        <w:ind w:left="850" w:hanging="283"/>
      </w:pPr>
      <w:rPr>
        <w:sz w:val="24"/>
        <w:szCs w:val="24"/>
      </w:rPr>
    </w:lvl>
    <w:lvl w:ilvl="3">
      <w:start w:val="1"/>
      <w:numFmt w:val="decimal"/>
      <w:lvlText w:val="%4."/>
      <w:lvlJc w:val="left"/>
      <w:pPr>
        <w:tabs>
          <w:tab w:val="num" w:pos="1134"/>
        </w:tabs>
        <w:ind w:left="1134" w:hanging="283"/>
      </w:pPr>
      <w:rPr>
        <w:sz w:val="24"/>
        <w:szCs w:val="24"/>
      </w:rPr>
    </w:lvl>
    <w:lvl w:ilvl="4">
      <w:start w:val="1"/>
      <w:numFmt w:val="decimal"/>
      <w:lvlText w:val="%5."/>
      <w:lvlJc w:val="left"/>
      <w:pPr>
        <w:tabs>
          <w:tab w:val="num" w:pos="1417"/>
        </w:tabs>
        <w:ind w:left="1417" w:hanging="283"/>
      </w:pPr>
      <w:rPr>
        <w:sz w:val="24"/>
        <w:szCs w:val="24"/>
      </w:rPr>
    </w:lvl>
    <w:lvl w:ilvl="5">
      <w:start w:val="1"/>
      <w:numFmt w:val="decimal"/>
      <w:lvlText w:val="%6."/>
      <w:lvlJc w:val="left"/>
      <w:pPr>
        <w:tabs>
          <w:tab w:val="num" w:pos="1701"/>
        </w:tabs>
        <w:ind w:left="1701" w:hanging="283"/>
      </w:pPr>
      <w:rPr>
        <w:sz w:val="24"/>
        <w:szCs w:val="24"/>
      </w:rPr>
    </w:lvl>
    <w:lvl w:ilvl="6">
      <w:start w:val="1"/>
      <w:numFmt w:val="decimal"/>
      <w:lvlText w:val="%7."/>
      <w:lvlJc w:val="left"/>
      <w:pPr>
        <w:tabs>
          <w:tab w:val="num" w:pos="1984"/>
        </w:tabs>
        <w:ind w:left="1984" w:hanging="283"/>
      </w:pPr>
      <w:rPr>
        <w:sz w:val="24"/>
        <w:szCs w:val="24"/>
      </w:rPr>
    </w:lvl>
    <w:lvl w:ilvl="7">
      <w:start w:val="1"/>
      <w:numFmt w:val="decimal"/>
      <w:lvlText w:val="%8."/>
      <w:lvlJc w:val="left"/>
      <w:pPr>
        <w:tabs>
          <w:tab w:val="num" w:pos="2268"/>
        </w:tabs>
        <w:ind w:left="2268" w:hanging="283"/>
      </w:pPr>
      <w:rPr>
        <w:sz w:val="24"/>
        <w:szCs w:val="24"/>
      </w:rPr>
    </w:lvl>
    <w:lvl w:ilvl="8">
      <w:start w:val="1"/>
      <w:numFmt w:val="decimal"/>
      <w:lvlText w:val="%9."/>
      <w:lvlJc w:val="left"/>
      <w:pPr>
        <w:tabs>
          <w:tab w:val="num" w:pos="2551"/>
        </w:tabs>
        <w:ind w:left="2551" w:hanging="283"/>
      </w:pPr>
      <w:rPr>
        <w:sz w:val="24"/>
        <w:szCs w:val="24"/>
      </w:r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lvl>
  </w:abstractNum>
  <w:abstractNum w:abstractNumId="10" w15:restartNumberingAfterBreak="0">
    <w:nsid w:val="00000010"/>
    <w:multiLevelType w:val="multilevel"/>
    <w:tmpl w:val="3AFC3D9E"/>
    <w:name w:val="WW8Num16"/>
    <w:lvl w:ilvl="0">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start w:val="1"/>
      <w:numFmt w:val="decimal"/>
      <w:lvlText w:val="%2."/>
      <w:lvlJc w:val="left"/>
      <w:pPr>
        <w:tabs>
          <w:tab w:val="num" w:pos="720"/>
        </w:tabs>
        <w:ind w:left="720" w:hanging="360"/>
      </w:pPr>
      <w:rPr>
        <w:rFonts w:asciiTheme="minorHAnsi" w:hAnsiTheme="minorHAnsi" w:cstheme="minorHAnsi" w:hint="default"/>
        <w:b w:val="0"/>
        <w:bCs w:val="0"/>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1"/>
    <w:multiLevelType w:val="multilevel"/>
    <w:tmpl w:val="97BC9958"/>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3"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4"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5"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6"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7"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18" w15:restartNumberingAfterBreak="0">
    <w:nsid w:val="0000001D"/>
    <w:multiLevelType w:val="multilevel"/>
    <w:tmpl w:val="6692717C"/>
    <w:lvl w:ilvl="0">
      <w:start w:val="1"/>
      <w:numFmt w:val="decimal"/>
      <w:lvlText w:val="%1."/>
      <w:lvlJc w:val="left"/>
      <w:pPr>
        <w:tabs>
          <w:tab w:val="num" w:pos="0"/>
        </w:tabs>
        <w:ind w:left="720" w:hanging="360"/>
      </w:pPr>
      <w:rPr>
        <w:rFonts w:ascii="Verdana" w:hAnsi="Verdana" w:hint="default"/>
        <w:b w:val="0"/>
        <w:i w:val="0"/>
        <w:sz w:val="18"/>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8"/>
    <w:multiLevelType w:val="multilevel"/>
    <w:tmpl w:val="424CD3FA"/>
    <w:styleLink w:val="Styl13"/>
    <w:lvl w:ilvl="0">
      <w:start w:val="1"/>
      <w:numFmt w:val="decimal"/>
      <w:lvlText w:val="%1)"/>
      <w:lvlJc w:val="left"/>
      <w:pPr>
        <w:tabs>
          <w:tab w:val="num" w:pos="1495"/>
        </w:tabs>
        <w:ind w:left="1495" w:hanging="360"/>
      </w:pPr>
      <w:rPr>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48B6F64"/>
    <w:multiLevelType w:val="hybridMultilevel"/>
    <w:tmpl w:val="01403BD6"/>
    <w:lvl w:ilvl="0" w:tplc="04150011">
      <w:start w:val="1"/>
      <w:numFmt w:val="decimal"/>
      <w:lvlText w:val="%1)"/>
      <w:lvlJc w:val="left"/>
      <w:pPr>
        <w:ind w:left="1429" w:hanging="360"/>
      </w:pPr>
    </w:lvl>
    <w:lvl w:ilvl="1" w:tplc="EAF8EA1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8F96FCD"/>
    <w:multiLevelType w:val="hybridMultilevel"/>
    <w:tmpl w:val="8C307DD0"/>
    <w:lvl w:ilvl="0" w:tplc="1AF4575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9A1A6C"/>
    <w:multiLevelType w:val="hybridMultilevel"/>
    <w:tmpl w:val="A15262F0"/>
    <w:name w:val="WW8Num17222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33B00BD"/>
    <w:multiLevelType w:val="hybridMultilevel"/>
    <w:tmpl w:val="0B341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21288"/>
    <w:multiLevelType w:val="hybridMultilevel"/>
    <w:tmpl w:val="30F45756"/>
    <w:lvl w:ilvl="0" w:tplc="851AB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81BC7"/>
    <w:multiLevelType w:val="hybridMultilevel"/>
    <w:tmpl w:val="780E211A"/>
    <w:lvl w:ilvl="0" w:tplc="9C7A64E8">
      <w:start w:val="1"/>
      <w:numFmt w:val="decimal"/>
      <w:pStyle w:val="Styl1SWZ"/>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4844E408">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A5F52CB"/>
    <w:multiLevelType w:val="hybridMultilevel"/>
    <w:tmpl w:val="3E024CE2"/>
    <w:name w:val="WW8Num152"/>
    <w:lvl w:ilvl="0" w:tplc="4894D562">
      <w:start w:val="1"/>
      <w:numFmt w:val="bullet"/>
      <w:lvlText w:val="−"/>
      <w:lvlJc w:val="left"/>
      <w:pPr>
        <w:ind w:left="1146" w:hanging="360"/>
      </w:pPr>
      <w:rPr>
        <w:rFonts w:ascii="Times New Roman" w:hAnsi="Times New Roman" w:hint="default"/>
        <w:color w:val="auto"/>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7" w15:restartNumberingAfterBreak="0">
    <w:nsid w:val="20656E4F"/>
    <w:multiLevelType w:val="hybridMultilevel"/>
    <w:tmpl w:val="47086EEC"/>
    <w:lvl w:ilvl="0" w:tplc="3404CC9A">
      <w:start w:val="1"/>
      <w:numFmt w:val="lowerLetter"/>
      <w:lvlText w:val="%1)"/>
      <w:lvlJc w:val="left"/>
      <w:pPr>
        <w:ind w:left="801" w:hanging="375"/>
      </w:pPr>
      <w:rPr>
        <w:rFonts w:hint="default"/>
      </w:rPr>
    </w:lvl>
    <w:lvl w:ilvl="1" w:tplc="E2125AA6">
      <w:start w:val="2"/>
      <w:numFmt w:val="bullet"/>
      <w:lvlText w:val="•"/>
      <w:lvlJc w:val="left"/>
      <w:pPr>
        <w:ind w:left="1506" w:hanging="360"/>
      </w:pPr>
      <w:rPr>
        <w:rFonts w:ascii="Calibri" w:eastAsia="Times New Roman"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0C00CF9"/>
    <w:multiLevelType w:val="hybridMultilevel"/>
    <w:tmpl w:val="7EAE6DBE"/>
    <w:lvl w:ilvl="0" w:tplc="0415000F">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9781848"/>
    <w:multiLevelType w:val="multilevel"/>
    <w:tmpl w:val="6B40F6A8"/>
    <w:lvl w:ilvl="0">
      <w:start w:val="1"/>
      <w:numFmt w:val="decimal"/>
      <w:lvlText w:val="%1."/>
      <w:lvlJc w:val="left"/>
      <w:pPr>
        <w:tabs>
          <w:tab w:val="num" w:pos="420"/>
        </w:tabs>
        <w:ind w:left="420" w:hanging="420"/>
      </w:pPr>
      <w:rPr>
        <w:rFonts w:cs="Times New Roman"/>
        <w:b w:val="0"/>
        <w:i w:val="0"/>
        <w:strike w:val="0"/>
        <w:dstrike w:val="0"/>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strike w:val="0"/>
        <w:dstrike w:val="0"/>
        <w:color w:val="auto"/>
        <w:u w:val="none"/>
        <w:effect w:val="none"/>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774095"/>
    <w:multiLevelType w:val="hybridMultilevel"/>
    <w:tmpl w:val="A3602D70"/>
    <w:lvl w:ilvl="0" w:tplc="6CE88760">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301ED"/>
    <w:multiLevelType w:val="hybridMultilevel"/>
    <w:tmpl w:val="32F68842"/>
    <w:lvl w:ilvl="0" w:tplc="F564C2C2">
      <w:start w:val="8"/>
      <w:numFmt w:val="decimal"/>
      <w:lvlText w:val="%1."/>
      <w:lvlJc w:val="left"/>
      <w:pPr>
        <w:ind w:left="786" w:hanging="360"/>
      </w:pPr>
      <w:rPr>
        <w:rFonts w:ascii="Verdana" w:hAnsi="Verdana" w:hint="default"/>
        <w:b w:val="0"/>
        <w:i w:val="0"/>
        <w:sz w:val="18"/>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5EE75E9"/>
    <w:multiLevelType w:val="hybridMultilevel"/>
    <w:tmpl w:val="6CB24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6A1016"/>
    <w:multiLevelType w:val="hybridMultilevel"/>
    <w:tmpl w:val="BC8CF730"/>
    <w:lvl w:ilvl="0" w:tplc="E612D346">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1272D3"/>
    <w:multiLevelType w:val="hybridMultilevel"/>
    <w:tmpl w:val="BAE476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4E22353"/>
    <w:multiLevelType w:val="hybridMultilevel"/>
    <w:tmpl w:val="830CF362"/>
    <w:lvl w:ilvl="0" w:tplc="A6DA9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364F02"/>
    <w:multiLevelType w:val="multilevel"/>
    <w:tmpl w:val="C15436EC"/>
    <w:lvl w:ilvl="0">
      <w:start w:val="1"/>
      <w:numFmt w:val="lowerLetter"/>
      <w:lvlText w:val="%1)"/>
      <w:lvlJc w:val="left"/>
      <w:pPr>
        <w:ind w:left="1080" w:hanging="360"/>
      </w:pPr>
      <w:rPr>
        <w:rFonts w:ascii="Verdana" w:hAnsi="Verdana" w:cs="Verdana"/>
        <w:sz w:val="20"/>
        <w:szCs w:val="20"/>
      </w:rPr>
    </w:lvl>
    <w:lvl w:ilvl="1">
      <w:start w:val="1"/>
      <w:numFmt w:val="decimal"/>
      <w:lvlText w:val="%2."/>
      <w:lvlJc w:val="left"/>
      <w:pPr>
        <w:ind w:left="1080" w:hanging="360"/>
      </w:pPr>
      <w:rPr>
        <w:rFonts w:hint="default"/>
        <w:b w:val="0"/>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6720983"/>
    <w:multiLevelType w:val="multilevel"/>
    <w:tmpl w:val="88B2A76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4"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45" w15:restartNumberingAfterBreak="0">
    <w:nsid w:val="57EB1ADF"/>
    <w:multiLevelType w:val="multilevel"/>
    <w:tmpl w:val="2D2C59A4"/>
    <w:lvl w:ilvl="0">
      <w:start w:val="1"/>
      <w:numFmt w:val="decimal"/>
      <w:lvlText w:val="%1."/>
      <w:lvlJc w:val="left"/>
      <w:pPr>
        <w:ind w:left="360" w:hanging="360"/>
      </w:pPr>
      <w:rPr>
        <w:rFonts w:cs="Times New Roman"/>
        <w:sz w:val="22"/>
      </w:rPr>
    </w:lvl>
    <w:lvl w:ilvl="1">
      <w:start w:val="1"/>
      <w:numFmt w:val="decimal"/>
      <w:lvlText w:val="%2)"/>
      <w:lvlJc w:val="left"/>
      <w:pPr>
        <w:ind w:left="1070" w:hanging="360"/>
      </w:pPr>
      <w:rPr>
        <w:rFonts w:cs="Times New Roman"/>
        <w:sz w:val="22"/>
      </w:rPr>
    </w:lvl>
    <w:lvl w:ilvl="2">
      <w:start w:val="1"/>
      <w:numFmt w:val="lowerLetter"/>
      <w:lvlText w:val="%3)"/>
      <w:lvlJc w:val="left"/>
      <w:pPr>
        <w:ind w:left="928" w:hanging="360"/>
      </w:pPr>
      <w:rPr>
        <w:rFonts w:cs="Times New Roman"/>
        <w:sz w:val="22"/>
      </w:rPr>
    </w:lvl>
    <w:lvl w:ilvl="3">
      <w:start w:val="1"/>
      <w:numFmt w:val="lowerRoman"/>
      <w:lvlText w:val="(%4)"/>
      <w:lvlJc w:val="left"/>
      <w:pPr>
        <w:ind w:left="1701" w:hanging="510"/>
      </w:pPr>
      <w:rPr>
        <w:rFonts w:cs="Times New Roman"/>
        <w:sz w:val="22"/>
      </w:rPr>
    </w:lvl>
    <w:lvl w:ilvl="4">
      <w:start w:val="1"/>
      <w:numFmt w:val="lowerLetter"/>
      <w:lvlText w:val="(%5)"/>
      <w:lvlJc w:val="left"/>
      <w:pPr>
        <w:ind w:left="1800" w:hanging="360"/>
      </w:pPr>
      <w:rPr>
        <w:rFonts w:cs="Times New Roman"/>
        <w:sz w:val="22"/>
      </w:rPr>
    </w:lvl>
    <w:lvl w:ilvl="5">
      <w:start w:val="1"/>
      <w:numFmt w:val="lowerRoman"/>
      <w:lvlText w:val="(%6)"/>
      <w:lvlJc w:val="left"/>
      <w:pPr>
        <w:ind w:left="2160" w:hanging="360"/>
      </w:pPr>
      <w:rPr>
        <w:rFonts w:cs="Times New Roman"/>
        <w:sz w:val="22"/>
      </w:rPr>
    </w:lvl>
    <w:lvl w:ilvl="6">
      <w:start w:val="1"/>
      <w:numFmt w:val="decimal"/>
      <w:lvlText w:val="%7."/>
      <w:lvlJc w:val="left"/>
      <w:pPr>
        <w:ind w:left="2520" w:hanging="360"/>
      </w:pPr>
      <w:rPr>
        <w:rFonts w:cs="Times New Roman"/>
        <w:sz w:val="22"/>
      </w:rPr>
    </w:lvl>
    <w:lvl w:ilvl="7">
      <w:start w:val="1"/>
      <w:numFmt w:val="lowerLetter"/>
      <w:lvlText w:val="%8."/>
      <w:lvlJc w:val="left"/>
      <w:pPr>
        <w:ind w:left="2880" w:hanging="360"/>
      </w:pPr>
      <w:rPr>
        <w:rFonts w:cs="Times New Roman"/>
        <w:sz w:val="22"/>
      </w:rPr>
    </w:lvl>
    <w:lvl w:ilvl="8">
      <w:start w:val="1"/>
      <w:numFmt w:val="lowerRoman"/>
      <w:lvlText w:val="%9."/>
      <w:lvlJc w:val="left"/>
      <w:pPr>
        <w:ind w:left="3240" w:hanging="360"/>
      </w:pPr>
      <w:rPr>
        <w:rFonts w:cs="Times New Roman"/>
        <w:sz w:val="22"/>
      </w:rPr>
    </w:lvl>
  </w:abstractNum>
  <w:abstractNum w:abstractNumId="46" w15:restartNumberingAfterBreak="0">
    <w:nsid w:val="592D6A18"/>
    <w:multiLevelType w:val="multilevel"/>
    <w:tmpl w:val="2B408230"/>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rFonts w:ascii="Verdana" w:hAnsi="Verdana" w:hint="default"/>
        <w:b w:val="0"/>
        <w:i w:val="0"/>
        <w:sz w:val="1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7" w15:restartNumberingAfterBreak="0">
    <w:nsid w:val="5EA8121A"/>
    <w:multiLevelType w:val="hybridMultilevel"/>
    <w:tmpl w:val="5BB83760"/>
    <w:lvl w:ilvl="0" w:tplc="27F67800">
      <w:start w:val="1"/>
      <w:numFmt w:val="bullet"/>
      <w:lvlText w:val="-"/>
      <w:lvlJc w:val="left"/>
      <w:pPr>
        <w:ind w:left="1146" w:hanging="360"/>
      </w:pPr>
      <w:rPr>
        <w:rFonts w:ascii="Calibri" w:hAnsi="Calibri" w:cs="Calibri" w:hint="default"/>
        <w:b w:val="0"/>
        <w:bCs w:val="0"/>
      </w:rPr>
    </w:lvl>
    <w:lvl w:ilvl="1" w:tplc="27F67800">
      <w:start w:val="1"/>
      <w:numFmt w:val="bullet"/>
      <w:lvlText w:val="-"/>
      <w:lvlJc w:val="left"/>
      <w:pPr>
        <w:ind w:left="1866" w:hanging="360"/>
      </w:pPr>
      <w:rPr>
        <w:rFonts w:ascii="Calibri" w:hAnsi="Calibri" w:cs="Calibri" w:hint="default"/>
        <w:b w:val="0"/>
        <w:bCs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C10733A"/>
    <w:multiLevelType w:val="hybridMultilevel"/>
    <w:tmpl w:val="7BB69A7E"/>
    <w:lvl w:ilvl="0" w:tplc="94EA82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BB060D"/>
    <w:multiLevelType w:val="hybridMultilevel"/>
    <w:tmpl w:val="141CD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72D9484C"/>
    <w:multiLevelType w:val="hybridMultilevel"/>
    <w:tmpl w:val="B4E64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A543B7"/>
    <w:multiLevelType w:val="multilevel"/>
    <w:tmpl w:val="8C7012A0"/>
    <w:name w:val="WWNum2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2.%3."/>
      <w:lvlJc w:val="right"/>
      <w:pPr>
        <w:tabs>
          <w:tab w:val="num" w:pos="1800"/>
        </w:tabs>
        <w:ind w:left="1800" w:hanging="180"/>
      </w:pPr>
      <w:rPr>
        <w:rFonts w:cs="Times New Roman" w:hint="default"/>
      </w:rPr>
    </w:lvl>
    <w:lvl w:ilvl="3">
      <w:start w:val="1"/>
      <w:numFmt w:val="decimal"/>
      <w:lvlText w:val="%2.%3.%4."/>
      <w:lvlJc w:val="left"/>
      <w:pPr>
        <w:tabs>
          <w:tab w:val="num" w:pos="360"/>
        </w:tabs>
        <w:ind w:left="360" w:hanging="360"/>
      </w:pPr>
      <w:rPr>
        <w:rFonts w:cs="Times New Roman" w:hint="default"/>
      </w:rPr>
    </w:lvl>
    <w:lvl w:ilvl="4">
      <w:start w:val="1"/>
      <w:numFmt w:val="lowerLetter"/>
      <w:lvlText w:val="%2.%3.%4.%5."/>
      <w:lvlJc w:val="left"/>
      <w:pPr>
        <w:tabs>
          <w:tab w:val="num" w:pos="3240"/>
        </w:tabs>
        <w:ind w:left="3240" w:hanging="360"/>
      </w:pPr>
      <w:rPr>
        <w:rFonts w:cs="Times New Roman" w:hint="default"/>
      </w:rPr>
    </w:lvl>
    <w:lvl w:ilvl="5">
      <w:start w:val="1"/>
      <w:numFmt w:val="lowerRoman"/>
      <w:lvlText w:val="%2.%3.%4.%5.%6."/>
      <w:lvlJc w:val="right"/>
      <w:pPr>
        <w:tabs>
          <w:tab w:val="num" w:pos="3960"/>
        </w:tabs>
        <w:ind w:left="3960" w:hanging="180"/>
      </w:pPr>
      <w:rPr>
        <w:rFonts w:cs="Times New Roman" w:hint="default"/>
      </w:rPr>
    </w:lvl>
    <w:lvl w:ilvl="6">
      <w:start w:val="1"/>
      <w:numFmt w:val="decimal"/>
      <w:lvlText w:val="%2.%3.%4.%5.%6.%7."/>
      <w:lvlJc w:val="left"/>
      <w:pPr>
        <w:tabs>
          <w:tab w:val="num" w:pos="4680"/>
        </w:tabs>
        <w:ind w:left="4680" w:hanging="360"/>
      </w:pPr>
      <w:rPr>
        <w:rFonts w:cs="Times New Roman" w:hint="default"/>
      </w:rPr>
    </w:lvl>
    <w:lvl w:ilvl="7">
      <w:start w:val="1"/>
      <w:numFmt w:val="lowerLetter"/>
      <w:lvlText w:val="%2.%3.%4.%5.%6.%7.%8."/>
      <w:lvlJc w:val="left"/>
      <w:pPr>
        <w:tabs>
          <w:tab w:val="num" w:pos="5400"/>
        </w:tabs>
        <w:ind w:left="5400" w:hanging="360"/>
      </w:pPr>
      <w:rPr>
        <w:rFonts w:cs="Times New Roman" w:hint="default"/>
      </w:rPr>
    </w:lvl>
    <w:lvl w:ilvl="8">
      <w:start w:val="1"/>
      <w:numFmt w:val="lowerRoman"/>
      <w:lvlText w:val="%2.%3.%4.%5.%6.%7.%8.%9."/>
      <w:lvlJc w:val="right"/>
      <w:pPr>
        <w:tabs>
          <w:tab w:val="num" w:pos="6120"/>
        </w:tabs>
        <w:ind w:left="6120" w:hanging="180"/>
      </w:pPr>
      <w:rPr>
        <w:rFonts w:cs="Times New Roman" w:hint="default"/>
      </w:rPr>
    </w:lvl>
  </w:abstractNum>
  <w:abstractNum w:abstractNumId="54" w15:restartNumberingAfterBreak="0">
    <w:nsid w:val="7749781C"/>
    <w:multiLevelType w:val="hybridMultilevel"/>
    <w:tmpl w:val="20244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1A3FF1"/>
    <w:multiLevelType w:val="multilevel"/>
    <w:tmpl w:val="E376CB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Theme="minorHAnsi" w:eastAsia="Times New Roman" w:hAnsiTheme="minorHAnsi" w:cstheme="minorHAnsi"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8D859F2"/>
    <w:multiLevelType w:val="hybridMultilevel"/>
    <w:tmpl w:val="E4B6A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7CA642B2"/>
    <w:multiLevelType w:val="hybridMultilevel"/>
    <w:tmpl w:val="C748A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391083707">
    <w:abstractNumId w:val="49"/>
  </w:num>
  <w:num w:numId="2" w16cid:durableId="377707678">
    <w:abstractNumId w:val="19"/>
  </w:num>
  <w:num w:numId="3" w16cid:durableId="46608340">
    <w:abstractNumId w:val="51"/>
  </w:num>
  <w:num w:numId="4" w16cid:durableId="12963726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99126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1062160">
    <w:abstractNumId w:val="44"/>
  </w:num>
  <w:num w:numId="7" w16cid:durableId="58600963">
    <w:abstractNumId w:val="24"/>
  </w:num>
  <w:num w:numId="8" w16cid:durableId="1002245119">
    <w:abstractNumId w:val="33"/>
  </w:num>
  <w:num w:numId="9" w16cid:durableId="4893678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686568">
    <w:abstractNumId w:val="8"/>
  </w:num>
  <w:num w:numId="11" w16cid:durableId="237906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1394001">
    <w:abstractNumId w:val="34"/>
  </w:num>
  <w:num w:numId="13" w16cid:durableId="8523057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8343422">
    <w:abstractNumId w:val="20"/>
  </w:num>
  <w:num w:numId="15" w16cid:durableId="603613789">
    <w:abstractNumId w:val="42"/>
  </w:num>
  <w:num w:numId="16" w16cid:durableId="1671979029">
    <w:abstractNumId w:val="43"/>
  </w:num>
  <w:num w:numId="17" w16cid:durableId="1825392453">
    <w:abstractNumId w:val="55"/>
  </w:num>
  <w:num w:numId="18" w16cid:durableId="1111321970">
    <w:abstractNumId w:val="56"/>
  </w:num>
  <w:num w:numId="19" w16cid:durableId="2068995072">
    <w:abstractNumId w:val="18"/>
  </w:num>
  <w:num w:numId="20" w16cid:durableId="1830293603">
    <w:abstractNumId w:val="46"/>
  </w:num>
  <w:num w:numId="21" w16cid:durableId="336231700">
    <w:abstractNumId w:val="27"/>
  </w:num>
  <w:num w:numId="22" w16cid:durableId="104422328">
    <w:abstractNumId w:val="50"/>
  </w:num>
  <w:num w:numId="23" w16cid:durableId="608394061">
    <w:abstractNumId w:val="41"/>
  </w:num>
  <w:num w:numId="24" w16cid:durableId="400954246">
    <w:abstractNumId w:val="28"/>
  </w:num>
  <w:num w:numId="25" w16cid:durableId="114759431">
    <w:abstractNumId w:val="53"/>
  </w:num>
  <w:num w:numId="26" w16cid:durableId="489906402">
    <w:abstractNumId w:val="23"/>
  </w:num>
  <w:num w:numId="27" w16cid:durableId="1630819261">
    <w:abstractNumId w:val="48"/>
  </w:num>
  <w:num w:numId="28" w16cid:durableId="1528717210">
    <w:abstractNumId w:val="9"/>
  </w:num>
  <w:num w:numId="29" w16cid:durableId="798306945">
    <w:abstractNumId w:val="39"/>
  </w:num>
  <w:num w:numId="30" w16cid:durableId="1899241546">
    <w:abstractNumId w:val="47"/>
  </w:num>
  <w:num w:numId="31" w16cid:durableId="1159344970">
    <w:abstractNumId w:val="58"/>
  </w:num>
  <w:num w:numId="32" w16cid:durableId="1457943808">
    <w:abstractNumId w:val="36"/>
  </w:num>
  <w:num w:numId="33" w16cid:durableId="171189515">
    <w:abstractNumId w:val="54"/>
  </w:num>
  <w:num w:numId="34" w16cid:durableId="33820836">
    <w:abstractNumId w:val="37"/>
  </w:num>
  <w:num w:numId="35" w16cid:durableId="817653677">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DA"/>
    <w:rsid w:val="00001AF4"/>
    <w:rsid w:val="00004F75"/>
    <w:rsid w:val="00014AF4"/>
    <w:rsid w:val="00014DF1"/>
    <w:rsid w:val="00015EE5"/>
    <w:rsid w:val="0001786F"/>
    <w:rsid w:val="0002040D"/>
    <w:rsid w:val="0002043C"/>
    <w:rsid w:val="00024EF9"/>
    <w:rsid w:val="00031FC9"/>
    <w:rsid w:val="00032133"/>
    <w:rsid w:val="00034EA8"/>
    <w:rsid w:val="00035495"/>
    <w:rsid w:val="00044546"/>
    <w:rsid w:val="000471E4"/>
    <w:rsid w:val="000519D1"/>
    <w:rsid w:val="0005499F"/>
    <w:rsid w:val="0005620C"/>
    <w:rsid w:val="000639B9"/>
    <w:rsid w:val="000660A2"/>
    <w:rsid w:val="00077EF3"/>
    <w:rsid w:val="00082566"/>
    <w:rsid w:val="000849AD"/>
    <w:rsid w:val="0008568F"/>
    <w:rsid w:val="000919C4"/>
    <w:rsid w:val="000A1760"/>
    <w:rsid w:val="000A5DB2"/>
    <w:rsid w:val="000A76F2"/>
    <w:rsid w:val="000A7CEB"/>
    <w:rsid w:val="000B2E6B"/>
    <w:rsid w:val="000B5F01"/>
    <w:rsid w:val="000B674E"/>
    <w:rsid w:val="000C3022"/>
    <w:rsid w:val="000C5621"/>
    <w:rsid w:val="000C6382"/>
    <w:rsid w:val="000D2121"/>
    <w:rsid w:val="000D4E09"/>
    <w:rsid w:val="000D6AC3"/>
    <w:rsid w:val="000D6EB1"/>
    <w:rsid w:val="000E2E13"/>
    <w:rsid w:val="000E3BB9"/>
    <w:rsid w:val="000E5054"/>
    <w:rsid w:val="000E6303"/>
    <w:rsid w:val="000E65CA"/>
    <w:rsid w:val="000E702A"/>
    <w:rsid w:val="000F33A3"/>
    <w:rsid w:val="0010012C"/>
    <w:rsid w:val="0010696A"/>
    <w:rsid w:val="00111BDE"/>
    <w:rsid w:val="00112AF9"/>
    <w:rsid w:val="00127414"/>
    <w:rsid w:val="00135E61"/>
    <w:rsid w:val="00136820"/>
    <w:rsid w:val="00141F83"/>
    <w:rsid w:val="001439BE"/>
    <w:rsid w:val="00164459"/>
    <w:rsid w:val="00165AD5"/>
    <w:rsid w:val="00173FF3"/>
    <w:rsid w:val="00176581"/>
    <w:rsid w:val="001808AC"/>
    <w:rsid w:val="0018387B"/>
    <w:rsid w:val="00184E79"/>
    <w:rsid w:val="001865D5"/>
    <w:rsid w:val="001871D9"/>
    <w:rsid w:val="001900C9"/>
    <w:rsid w:val="00192ED6"/>
    <w:rsid w:val="0019759C"/>
    <w:rsid w:val="001B4EB7"/>
    <w:rsid w:val="001B6733"/>
    <w:rsid w:val="001C0A31"/>
    <w:rsid w:val="001C1A32"/>
    <w:rsid w:val="001E3B48"/>
    <w:rsid w:val="001E4441"/>
    <w:rsid w:val="001E5848"/>
    <w:rsid w:val="001F0AE2"/>
    <w:rsid w:val="001F205A"/>
    <w:rsid w:val="001F304A"/>
    <w:rsid w:val="001F310A"/>
    <w:rsid w:val="0020530D"/>
    <w:rsid w:val="002128F1"/>
    <w:rsid w:val="00217AF9"/>
    <w:rsid w:val="00225519"/>
    <w:rsid w:val="0022662A"/>
    <w:rsid w:val="002268AE"/>
    <w:rsid w:val="002272CA"/>
    <w:rsid w:val="00227EF6"/>
    <w:rsid w:val="002365ED"/>
    <w:rsid w:val="00241891"/>
    <w:rsid w:val="00242142"/>
    <w:rsid w:val="002458D2"/>
    <w:rsid w:val="00246AC6"/>
    <w:rsid w:val="00251EDD"/>
    <w:rsid w:val="002553B1"/>
    <w:rsid w:val="00261732"/>
    <w:rsid w:val="00261EA6"/>
    <w:rsid w:val="00262FB2"/>
    <w:rsid w:val="0026429C"/>
    <w:rsid w:val="002652A3"/>
    <w:rsid w:val="00273510"/>
    <w:rsid w:val="00274167"/>
    <w:rsid w:val="00275B7D"/>
    <w:rsid w:val="002803D0"/>
    <w:rsid w:val="00290360"/>
    <w:rsid w:val="002A01F1"/>
    <w:rsid w:val="002A1E86"/>
    <w:rsid w:val="002A1FD0"/>
    <w:rsid w:val="002A575C"/>
    <w:rsid w:val="002B179F"/>
    <w:rsid w:val="002B2FE6"/>
    <w:rsid w:val="002C049E"/>
    <w:rsid w:val="002C4B64"/>
    <w:rsid w:val="002C6444"/>
    <w:rsid w:val="002C66B7"/>
    <w:rsid w:val="002D1DEF"/>
    <w:rsid w:val="002D3B82"/>
    <w:rsid w:val="002D65B0"/>
    <w:rsid w:val="002E5042"/>
    <w:rsid w:val="002E7F02"/>
    <w:rsid w:val="002F2817"/>
    <w:rsid w:val="002F4896"/>
    <w:rsid w:val="002F5551"/>
    <w:rsid w:val="002F68ED"/>
    <w:rsid w:val="003076CE"/>
    <w:rsid w:val="00313AF4"/>
    <w:rsid w:val="003207E7"/>
    <w:rsid w:val="00321258"/>
    <w:rsid w:val="0032234B"/>
    <w:rsid w:val="003240FC"/>
    <w:rsid w:val="003255EC"/>
    <w:rsid w:val="0033006F"/>
    <w:rsid w:val="00331ABD"/>
    <w:rsid w:val="00331DA6"/>
    <w:rsid w:val="00334DEB"/>
    <w:rsid w:val="00336738"/>
    <w:rsid w:val="00337E27"/>
    <w:rsid w:val="003414B7"/>
    <w:rsid w:val="00342493"/>
    <w:rsid w:val="00342B13"/>
    <w:rsid w:val="00343CEC"/>
    <w:rsid w:val="00351F54"/>
    <w:rsid w:val="00352B2E"/>
    <w:rsid w:val="00353F89"/>
    <w:rsid w:val="00354686"/>
    <w:rsid w:val="003576DA"/>
    <w:rsid w:val="003611E1"/>
    <w:rsid w:val="00362655"/>
    <w:rsid w:val="00371206"/>
    <w:rsid w:val="00372139"/>
    <w:rsid w:val="0037345C"/>
    <w:rsid w:val="003742E5"/>
    <w:rsid w:val="003765B7"/>
    <w:rsid w:val="0037661E"/>
    <w:rsid w:val="00377D05"/>
    <w:rsid w:val="00381DB5"/>
    <w:rsid w:val="0038267F"/>
    <w:rsid w:val="00383A9E"/>
    <w:rsid w:val="0038631D"/>
    <w:rsid w:val="00394F61"/>
    <w:rsid w:val="003952AD"/>
    <w:rsid w:val="00395C73"/>
    <w:rsid w:val="00395DEA"/>
    <w:rsid w:val="003A08D0"/>
    <w:rsid w:val="003A5677"/>
    <w:rsid w:val="003A5E5E"/>
    <w:rsid w:val="003B0917"/>
    <w:rsid w:val="003B1C38"/>
    <w:rsid w:val="003B78F4"/>
    <w:rsid w:val="003C5378"/>
    <w:rsid w:val="003C60CB"/>
    <w:rsid w:val="003C626E"/>
    <w:rsid w:val="003D29CD"/>
    <w:rsid w:val="003D43DD"/>
    <w:rsid w:val="003D50BA"/>
    <w:rsid w:val="003E52EE"/>
    <w:rsid w:val="003E7337"/>
    <w:rsid w:val="003F1E2E"/>
    <w:rsid w:val="003F2D71"/>
    <w:rsid w:val="00401B5A"/>
    <w:rsid w:val="004121E0"/>
    <w:rsid w:val="00413185"/>
    <w:rsid w:val="00414291"/>
    <w:rsid w:val="0042009C"/>
    <w:rsid w:val="0042107B"/>
    <w:rsid w:val="00421141"/>
    <w:rsid w:val="00421DEE"/>
    <w:rsid w:val="00422627"/>
    <w:rsid w:val="00422713"/>
    <w:rsid w:val="004249CD"/>
    <w:rsid w:val="0042607A"/>
    <w:rsid w:val="0042672B"/>
    <w:rsid w:val="00431DAA"/>
    <w:rsid w:val="0043210E"/>
    <w:rsid w:val="00435073"/>
    <w:rsid w:val="00441638"/>
    <w:rsid w:val="00442112"/>
    <w:rsid w:val="00442E40"/>
    <w:rsid w:val="00443BF1"/>
    <w:rsid w:val="00451B02"/>
    <w:rsid w:val="0046013E"/>
    <w:rsid w:val="00460FA0"/>
    <w:rsid w:val="00462E73"/>
    <w:rsid w:val="00465B4E"/>
    <w:rsid w:val="004737E4"/>
    <w:rsid w:val="00485049"/>
    <w:rsid w:val="00487189"/>
    <w:rsid w:val="00487D0E"/>
    <w:rsid w:val="0049063B"/>
    <w:rsid w:val="00493612"/>
    <w:rsid w:val="00496F2F"/>
    <w:rsid w:val="004A158B"/>
    <w:rsid w:val="004A253C"/>
    <w:rsid w:val="004A42EB"/>
    <w:rsid w:val="004A476F"/>
    <w:rsid w:val="004A54ED"/>
    <w:rsid w:val="004B2994"/>
    <w:rsid w:val="004B3B40"/>
    <w:rsid w:val="004B6F8F"/>
    <w:rsid w:val="004C3F18"/>
    <w:rsid w:val="004C6275"/>
    <w:rsid w:val="004D2C37"/>
    <w:rsid w:val="004D5EA0"/>
    <w:rsid w:val="004D72A2"/>
    <w:rsid w:val="004E108A"/>
    <w:rsid w:val="004E1EC0"/>
    <w:rsid w:val="004E3CAD"/>
    <w:rsid w:val="004E47CB"/>
    <w:rsid w:val="004E4C48"/>
    <w:rsid w:val="004E60E2"/>
    <w:rsid w:val="004E68A9"/>
    <w:rsid w:val="004E6CF8"/>
    <w:rsid w:val="004F40EB"/>
    <w:rsid w:val="004F6F2C"/>
    <w:rsid w:val="00502DD8"/>
    <w:rsid w:val="00503D91"/>
    <w:rsid w:val="00504FAF"/>
    <w:rsid w:val="00507567"/>
    <w:rsid w:val="0051319B"/>
    <w:rsid w:val="005150C0"/>
    <w:rsid w:val="00520DE2"/>
    <w:rsid w:val="0052374B"/>
    <w:rsid w:val="00525BA2"/>
    <w:rsid w:val="00530C73"/>
    <w:rsid w:val="00530F4D"/>
    <w:rsid w:val="00534120"/>
    <w:rsid w:val="00540EE1"/>
    <w:rsid w:val="0054140E"/>
    <w:rsid w:val="00542460"/>
    <w:rsid w:val="00545488"/>
    <w:rsid w:val="00545978"/>
    <w:rsid w:val="00551386"/>
    <w:rsid w:val="0055759F"/>
    <w:rsid w:val="005579DF"/>
    <w:rsid w:val="00562ECD"/>
    <w:rsid w:val="0056504B"/>
    <w:rsid w:val="00567D60"/>
    <w:rsid w:val="00571038"/>
    <w:rsid w:val="00571B8D"/>
    <w:rsid w:val="00576542"/>
    <w:rsid w:val="00576F05"/>
    <w:rsid w:val="00584420"/>
    <w:rsid w:val="0058566D"/>
    <w:rsid w:val="005948BF"/>
    <w:rsid w:val="00594BCD"/>
    <w:rsid w:val="005C1D9A"/>
    <w:rsid w:val="005C1F1C"/>
    <w:rsid w:val="005D2CEE"/>
    <w:rsid w:val="005D3727"/>
    <w:rsid w:val="005D4702"/>
    <w:rsid w:val="005D5AA8"/>
    <w:rsid w:val="005E3280"/>
    <w:rsid w:val="005E6B91"/>
    <w:rsid w:val="005F01BE"/>
    <w:rsid w:val="005F29CD"/>
    <w:rsid w:val="005F4271"/>
    <w:rsid w:val="005F6E9A"/>
    <w:rsid w:val="00600076"/>
    <w:rsid w:val="00606325"/>
    <w:rsid w:val="006072B0"/>
    <w:rsid w:val="006074AF"/>
    <w:rsid w:val="00610A1F"/>
    <w:rsid w:val="00611187"/>
    <w:rsid w:val="00611C2C"/>
    <w:rsid w:val="00617DC0"/>
    <w:rsid w:val="0062546F"/>
    <w:rsid w:val="0063047D"/>
    <w:rsid w:val="00630ED0"/>
    <w:rsid w:val="00631831"/>
    <w:rsid w:val="00635BF9"/>
    <w:rsid w:val="00637977"/>
    <w:rsid w:val="006442DB"/>
    <w:rsid w:val="00645F9A"/>
    <w:rsid w:val="006473C7"/>
    <w:rsid w:val="00657692"/>
    <w:rsid w:val="00662275"/>
    <w:rsid w:val="00663BBC"/>
    <w:rsid w:val="00672877"/>
    <w:rsid w:val="00675BB6"/>
    <w:rsid w:val="006863F9"/>
    <w:rsid w:val="0068781B"/>
    <w:rsid w:val="00695001"/>
    <w:rsid w:val="006956B5"/>
    <w:rsid w:val="006B2411"/>
    <w:rsid w:val="006B2453"/>
    <w:rsid w:val="006B4353"/>
    <w:rsid w:val="006B6C8F"/>
    <w:rsid w:val="006C190E"/>
    <w:rsid w:val="006C1E76"/>
    <w:rsid w:val="006C3534"/>
    <w:rsid w:val="006C3999"/>
    <w:rsid w:val="006C600D"/>
    <w:rsid w:val="006C6AF4"/>
    <w:rsid w:val="006C7E34"/>
    <w:rsid w:val="006D3F1C"/>
    <w:rsid w:val="006D6C2D"/>
    <w:rsid w:val="006E0C7E"/>
    <w:rsid w:val="006E22C7"/>
    <w:rsid w:val="006E2CFD"/>
    <w:rsid w:val="006F1833"/>
    <w:rsid w:val="006F48C1"/>
    <w:rsid w:val="006F4FE0"/>
    <w:rsid w:val="006F576E"/>
    <w:rsid w:val="006F6EA0"/>
    <w:rsid w:val="006F73AF"/>
    <w:rsid w:val="006F7D8F"/>
    <w:rsid w:val="00704BF1"/>
    <w:rsid w:val="00706A4C"/>
    <w:rsid w:val="00712E7C"/>
    <w:rsid w:val="00714642"/>
    <w:rsid w:val="00716629"/>
    <w:rsid w:val="00717212"/>
    <w:rsid w:val="0072209C"/>
    <w:rsid w:val="00723A6F"/>
    <w:rsid w:val="00724BD4"/>
    <w:rsid w:val="00727AAF"/>
    <w:rsid w:val="0073411E"/>
    <w:rsid w:val="0073416B"/>
    <w:rsid w:val="00734A5D"/>
    <w:rsid w:val="00740DEF"/>
    <w:rsid w:val="0074367C"/>
    <w:rsid w:val="00744AFA"/>
    <w:rsid w:val="0074542A"/>
    <w:rsid w:val="007566D1"/>
    <w:rsid w:val="007579C3"/>
    <w:rsid w:val="00761E54"/>
    <w:rsid w:val="00762485"/>
    <w:rsid w:val="007713E5"/>
    <w:rsid w:val="00771D26"/>
    <w:rsid w:val="00772C29"/>
    <w:rsid w:val="00774261"/>
    <w:rsid w:val="0077480F"/>
    <w:rsid w:val="00774D4A"/>
    <w:rsid w:val="0077625F"/>
    <w:rsid w:val="00776CB7"/>
    <w:rsid w:val="007770F7"/>
    <w:rsid w:val="00784DE0"/>
    <w:rsid w:val="007A37FA"/>
    <w:rsid w:val="007B21D4"/>
    <w:rsid w:val="007B4890"/>
    <w:rsid w:val="007B7458"/>
    <w:rsid w:val="007B74BA"/>
    <w:rsid w:val="007C5722"/>
    <w:rsid w:val="007D09CB"/>
    <w:rsid w:val="007D2923"/>
    <w:rsid w:val="007E1D17"/>
    <w:rsid w:val="007E52DB"/>
    <w:rsid w:val="007E58A5"/>
    <w:rsid w:val="007F038C"/>
    <w:rsid w:val="007F6366"/>
    <w:rsid w:val="00804532"/>
    <w:rsid w:val="00806395"/>
    <w:rsid w:val="0081083C"/>
    <w:rsid w:val="00814E82"/>
    <w:rsid w:val="008170E2"/>
    <w:rsid w:val="00817FDF"/>
    <w:rsid w:val="00820B9F"/>
    <w:rsid w:val="0082581C"/>
    <w:rsid w:val="008315F6"/>
    <w:rsid w:val="00831ED1"/>
    <w:rsid w:val="008342D0"/>
    <w:rsid w:val="00834C18"/>
    <w:rsid w:val="00835644"/>
    <w:rsid w:val="00837DDB"/>
    <w:rsid w:val="00842B99"/>
    <w:rsid w:val="008457D5"/>
    <w:rsid w:val="00851779"/>
    <w:rsid w:val="008551F1"/>
    <w:rsid w:val="008610F3"/>
    <w:rsid w:val="00863DC9"/>
    <w:rsid w:val="0086508D"/>
    <w:rsid w:val="008657C1"/>
    <w:rsid w:val="008666BB"/>
    <w:rsid w:val="0086724A"/>
    <w:rsid w:val="00870F55"/>
    <w:rsid w:val="008760A7"/>
    <w:rsid w:val="00876CAD"/>
    <w:rsid w:val="00876EC8"/>
    <w:rsid w:val="0088508E"/>
    <w:rsid w:val="008850CF"/>
    <w:rsid w:val="008866BA"/>
    <w:rsid w:val="00887111"/>
    <w:rsid w:val="00890374"/>
    <w:rsid w:val="00892281"/>
    <w:rsid w:val="00893637"/>
    <w:rsid w:val="00895917"/>
    <w:rsid w:val="008964DA"/>
    <w:rsid w:val="008A1EAE"/>
    <w:rsid w:val="008A31B8"/>
    <w:rsid w:val="008A3B57"/>
    <w:rsid w:val="008A5354"/>
    <w:rsid w:val="008B0EF7"/>
    <w:rsid w:val="008C22BF"/>
    <w:rsid w:val="008C338C"/>
    <w:rsid w:val="008C3E78"/>
    <w:rsid w:val="008C7CEB"/>
    <w:rsid w:val="008D0283"/>
    <w:rsid w:val="008D05DF"/>
    <w:rsid w:val="008D0EAF"/>
    <w:rsid w:val="008D2FB7"/>
    <w:rsid w:val="008D4738"/>
    <w:rsid w:val="008E5589"/>
    <w:rsid w:val="008E6502"/>
    <w:rsid w:val="008F0260"/>
    <w:rsid w:val="008F3F2E"/>
    <w:rsid w:val="008F5048"/>
    <w:rsid w:val="008F5CFD"/>
    <w:rsid w:val="008F6931"/>
    <w:rsid w:val="008F69CA"/>
    <w:rsid w:val="00900533"/>
    <w:rsid w:val="00901963"/>
    <w:rsid w:val="00904D6C"/>
    <w:rsid w:val="00906981"/>
    <w:rsid w:val="009076C3"/>
    <w:rsid w:val="00910A63"/>
    <w:rsid w:val="00912853"/>
    <w:rsid w:val="00921BC3"/>
    <w:rsid w:val="0092235A"/>
    <w:rsid w:val="00933805"/>
    <w:rsid w:val="009340CE"/>
    <w:rsid w:val="00934D2E"/>
    <w:rsid w:val="00936678"/>
    <w:rsid w:val="00936D16"/>
    <w:rsid w:val="00941CBA"/>
    <w:rsid w:val="00944D8C"/>
    <w:rsid w:val="0094678D"/>
    <w:rsid w:val="00951B56"/>
    <w:rsid w:val="009520F8"/>
    <w:rsid w:val="00953554"/>
    <w:rsid w:val="0095697F"/>
    <w:rsid w:val="009645B2"/>
    <w:rsid w:val="00965F8C"/>
    <w:rsid w:val="00973641"/>
    <w:rsid w:val="009766D1"/>
    <w:rsid w:val="0097680C"/>
    <w:rsid w:val="00977644"/>
    <w:rsid w:val="009803D0"/>
    <w:rsid w:val="009805D0"/>
    <w:rsid w:val="00986CC7"/>
    <w:rsid w:val="00994A4B"/>
    <w:rsid w:val="00996B7B"/>
    <w:rsid w:val="00996EE4"/>
    <w:rsid w:val="009A0A6F"/>
    <w:rsid w:val="009A10A4"/>
    <w:rsid w:val="009A3243"/>
    <w:rsid w:val="009A5577"/>
    <w:rsid w:val="009B2614"/>
    <w:rsid w:val="009B2BAF"/>
    <w:rsid w:val="009B4279"/>
    <w:rsid w:val="009B5BB9"/>
    <w:rsid w:val="009B6DD7"/>
    <w:rsid w:val="009C24C7"/>
    <w:rsid w:val="009C29B4"/>
    <w:rsid w:val="009C446A"/>
    <w:rsid w:val="009C5707"/>
    <w:rsid w:val="009C6C29"/>
    <w:rsid w:val="009D1E24"/>
    <w:rsid w:val="009D63C5"/>
    <w:rsid w:val="009E0289"/>
    <w:rsid w:val="009E2432"/>
    <w:rsid w:val="009E467E"/>
    <w:rsid w:val="009F2014"/>
    <w:rsid w:val="009F7005"/>
    <w:rsid w:val="009F7A59"/>
    <w:rsid w:val="00A01200"/>
    <w:rsid w:val="00A02EA1"/>
    <w:rsid w:val="00A03496"/>
    <w:rsid w:val="00A036A9"/>
    <w:rsid w:val="00A0535C"/>
    <w:rsid w:val="00A060AE"/>
    <w:rsid w:val="00A07573"/>
    <w:rsid w:val="00A143AA"/>
    <w:rsid w:val="00A26924"/>
    <w:rsid w:val="00A27838"/>
    <w:rsid w:val="00A35503"/>
    <w:rsid w:val="00A36569"/>
    <w:rsid w:val="00A40ACE"/>
    <w:rsid w:val="00A42138"/>
    <w:rsid w:val="00A434EE"/>
    <w:rsid w:val="00A50258"/>
    <w:rsid w:val="00A5076F"/>
    <w:rsid w:val="00A5176A"/>
    <w:rsid w:val="00A51EDC"/>
    <w:rsid w:val="00A524C1"/>
    <w:rsid w:val="00A6430D"/>
    <w:rsid w:val="00A65FBF"/>
    <w:rsid w:val="00A67082"/>
    <w:rsid w:val="00A7046F"/>
    <w:rsid w:val="00A7094D"/>
    <w:rsid w:val="00A76737"/>
    <w:rsid w:val="00A825B3"/>
    <w:rsid w:val="00A84681"/>
    <w:rsid w:val="00A90271"/>
    <w:rsid w:val="00A938FC"/>
    <w:rsid w:val="00A976F8"/>
    <w:rsid w:val="00AA1EC1"/>
    <w:rsid w:val="00AA24BB"/>
    <w:rsid w:val="00AA2A0A"/>
    <w:rsid w:val="00AA33CF"/>
    <w:rsid w:val="00AA394E"/>
    <w:rsid w:val="00AA4273"/>
    <w:rsid w:val="00AA5C94"/>
    <w:rsid w:val="00AB007D"/>
    <w:rsid w:val="00AC2078"/>
    <w:rsid w:val="00AC3B10"/>
    <w:rsid w:val="00AC4196"/>
    <w:rsid w:val="00AD0851"/>
    <w:rsid w:val="00AD2462"/>
    <w:rsid w:val="00AD6D4D"/>
    <w:rsid w:val="00AD740D"/>
    <w:rsid w:val="00AE3387"/>
    <w:rsid w:val="00AE536A"/>
    <w:rsid w:val="00AF029A"/>
    <w:rsid w:val="00AF28D8"/>
    <w:rsid w:val="00AF4FB4"/>
    <w:rsid w:val="00AF7762"/>
    <w:rsid w:val="00B0249C"/>
    <w:rsid w:val="00B02EE7"/>
    <w:rsid w:val="00B044C2"/>
    <w:rsid w:val="00B051DE"/>
    <w:rsid w:val="00B06332"/>
    <w:rsid w:val="00B07AD6"/>
    <w:rsid w:val="00B1329B"/>
    <w:rsid w:val="00B13422"/>
    <w:rsid w:val="00B20850"/>
    <w:rsid w:val="00B30AF9"/>
    <w:rsid w:val="00B31905"/>
    <w:rsid w:val="00B3720A"/>
    <w:rsid w:val="00B40E1A"/>
    <w:rsid w:val="00B41DBC"/>
    <w:rsid w:val="00B5421C"/>
    <w:rsid w:val="00B56DD6"/>
    <w:rsid w:val="00B61297"/>
    <w:rsid w:val="00B63BC4"/>
    <w:rsid w:val="00B66BDF"/>
    <w:rsid w:val="00B66EEA"/>
    <w:rsid w:val="00B66F37"/>
    <w:rsid w:val="00B72774"/>
    <w:rsid w:val="00B72AB7"/>
    <w:rsid w:val="00B75F8C"/>
    <w:rsid w:val="00B768A6"/>
    <w:rsid w:val="00B85501"/>
    <w:rsid w:val="00B91DCE"/>
    <w:rsid w:val="00B943AC"/>
    <w:rsid w:val="00B96395"/>
    <w:rsid w:val="00BA12C5"/>
    <w:rsid w:val="00BA38D8"/>
    <w:rsid w:val="00BA6FDF"/>
    <w:rsid w:val="00BA77D2"/>
    <w:rsid w:val="00BB045A"/>
    <w:rsid w:val="00BB31E2"/>
    <w:rsid w:val="00BB532D"/>
    <w:rsid w:val="00BB74B2"/>
    <w:rsid w:val="00BC362A"/>
    <w:rsid w:val="00BC5C6E"/>
    <w:rsid w:val="00BC6ACD"/>
    <w:rsid w:val="00BC767A"/>
    <w:rsid w:val="00BD06F8"/>
    <w:rsid w:val="00BD2D8D"/>
    <w:rsid w:val="00BD30F4"/>
    <w:rsid w:val="00BD4CBB"/>
    <w:rsid w:val="00BD7402"/>
    <w:rsid w:val="00BE0809"/>
    <w:rsid w:val="00BE19A7"/>
    <w:rsid w:val="00BE5579"/>
    <w:rsid w:val="00BE77EA"/>
    <w:rsid w:val="00BF2414"/>
    <w:rsid w:val="00BF7163"/>
    <w:rsid w:val="00C0046A"/>
    <w:rsid w:val="00C047FB"/>
    <w:rsid w:val="00C04DF9"/>
    <w:rsid w:val="00C05791"/>
    <w:rsid w:val="00C10BC6"/>
    <w:rsid w:val="00C11553"/>
    <w:rsid w:val="00C13285"/>
    <w:rsid w:val="00C13D6E"/>
    <w:rsid w:val="00C148DE"/>
    <w:rsid w:val="00C149B7"/>
    <w:rsid w:val="00C14F17"/>
    <w:rsid w:val="00C15335"/>
    <w:rsid w:val="00C1538A"/>
    <w:rsid w:val="00C15FC1"/>
    <w:rsid w:val="00C20CEE"/>
    <w:rsid w:val="00C21D10"/>
    <w:rsid w:val="00C220A4"/>
    <w:rsid w:val="00C27B56"/>
    <w:rsid w:val="00C50DB6"/>
    <w:rsid w:val="00C525C6"/>
    <w:rsid w:val="00C53464"/>
    <w:rsid w:val="00C5524C"/>
    <w:rsid w:val="00C5779E"/>
    <w:rsid w:val="00C60AB9"/>
    <w:rsid w:val="00C62385"/>
    <w:rsid w:val="00C6525F"/>
    <w:rsid w:val="00C66755"/>
    <w:rsid w:val="00C83F69"/>
    <w:rsid w:val="00C8719C"/>
    <w:rsid w:val="00C87540"/>
    <w:rsid w:val="00C87FC0"/>
    <w:rsid w:val="00C914CA"/>
    <w:rsid w:val="00C92782"/>
    <w:rsid w:val="00C944E0"/>
    <w:rsid w:val="00CA4210"/>
    <w:rsid w:val="00CA6693"/>
    <w:rsid w:val="00CB4B17"/>
    <w:rsid w:val="00CB53FD"/>
    <w:rsid w:val="00CB7398"/>
    <w:rsid w:val="00CC3AC0"/>
    <w:rsid w:val="00CD250C"/>
    <w:rsid w:val="00CD5BC6"/>
    <w:rsid w:val="00CD6DB5"/>
    <w:rsid w:val="00CD78BC"/>
    <w:rsid w:val="00CE126A"/>
    <w:rsid w:val="00CE7029"/>
    <w:rsid w:val="00CE713B"/>
    <w:rsid w:val="00CF23B9"/>
    <w:rsid w:val="00CF4984"/>
    <w:rsid w:val="00CF4FC0"/>
    <w:rsid w:val="00D0204A"/>
    <w:rsid w:val="00D04BD7"/>
    <w:rsid w:val="00D1056F"/>
    <w:rsid w:val="00D12E51"/>
    <w:rsid w:val="00D13B85"/>
    <w:rsid w:val="00D13BB9"/>
    <w:rsid w:val="00D17996"/>
    <w:rsid w:val="00D20F87"/>
    <w:rsid w:val="00D24489"/>
    <w:rsid w:val="00D31352"/>
    <w:rsid w:val="00D3156D"/>
    <w:rsid w:val="00D32A16"/>
    <w:rsid w:val="00D331B0"/>
    <w:rsid w:val="00D36539"/>
    <w:rsid w:val="00D37D6B"/>
    <w:rsid w:val="00D435C4"/>
    <w:rsid w:val="00D47383"/>
    <w:rsid w:val="00D51674"/>
    <w:rsid w:val="00D61CB0"/>
    <w:rsid w:val="00D65C22"/>
    <w:rsid w:val="00D67650"/>
    <w:rsid w:val="00D72009"/>
    <w:rsid w:val="00D73203"/>
    <w:rsid w:val="00D76938"/>
    <w:rsid w:val="00D77060"/>
    <w:rsid w:val="00D83C18"/>
    <w:rsid w:val="00D86D51"/>
    <w:rsid w:val="00D92D03"/>
    <w:rsid w:val="00D9666E"/>
    <w:rsid w:val="00D9706A"/>
    <w:rsid w:val="00D97C35"/>
    <w:rsid w:val="00DA012A"/>
    <w:rsid w:val="00DA0F0F"/>
    <w:rsid w:val="00DA29EA"/>
    <w:rsid w:val="00DA4651"/>
    <w:rsid w:val="00DA49D9"/>
    <w:rsid w:val="00DA53A5"/>
    <w:rsid w:val="00DB37DB"/>
    <w:rsid w:val="00DB5BC8"/>
    <w:rsid w:val="00DB78D7"/>
    <w:rsid w:val="00DB7C17"/>
    <w:rsid w:val="00DC2882"/>
    <w:rsid w:val="00DC6F06"/>
    <w:rsid w:val="00DD0812"/>
    <w:rsid w:val="00DD235A"/>
    <w:rsid w:val="00DE2922"/>
    <w:rsid w:val="00DE4E61"/>
    <w:rsid w:val="00DE52AA"/>
    <w:rsid w:val="00DF2E49"/>
    <w:rsid w:val="00DF35B4"/>
    <w:rsid w:val="00DF4397"/>
    <w:rsid w:val="00E00C58"/>
    <w:rsid w:val="00E02A0A"/>
    <w:rsid w:val="00E032EF"/>
    <w:rsid w:val="00E10CF5"/>
    <w:rsid w:val="00E14476"/>
    <w:rsid w:val="00E15C7E"/>
    <w:rsid w:val="00E20A06"/>
    <w:rsid w:val="00E2547C"/>
    <w:rsid w:val="00E32D4B"/>
    <w:rsid w:val="00E33844"/>
    <w:rsid w:val="00E344AA"/>
    <w:rsid w:val="00E34F93"/>
    <w:rsid w:val="00E3632C"/>
    <w:rsid w:val="00E364A6"/>
    <w:rsid w:val="00E37A3C"/>
    <w:rsid w:val="00E4258A"/>
    <w:rsid w:val="00E42E1B"/>
    <w:rsid w:val="00E4717D"/>
    <w:rsid w:val="00E47C2F"/>
    <w:rsid w:val="00E54701"/>
    <w:rsid w:val="00E551B7"/>
    <w:rsid w:val="00E55E68"/>
    <w:rsid w:val="00E55F22"/>
    <w:rsid w:val="00E5729D"/>
    <w:rsid w:val="00E6564F"/>
    <w:rsid w:val="00E656FF"/>
    <w:rsid w:val="00E657B1"/>
    <w:rsid w:val="00E67055"/>
    <w:rsid w:val="00E715A5"/>
    <w:rsid w:val="00E728B2"/>
    <w:rsid w:val="00E76F7C"/>
    <w:rsid w:val="00E774F0"/>
    <w:rsid w:val="00E802B1"/>
    <w:rsid w:val="00E8081D"/>
    <w:rsid w:val="00E81807"/>
    <w:rsid w:val="00E92C44"/>
    <w:rsid w:val="00E94552"/>
    <w:rsid w:val="00E9521F"/>
    <w:rsid w:val="00E9716B"/>
    <w:rsid w:val="00EA0017"/>
    <w:rsid w:val="00EA00E5"/>
    <w:rsid w:val="00EB3EEA"/>
    <w:rsid w:val="00EC1214"/>
    <w:rsid w:val="00EC51D8"/>
    <w:rsid w:val="00ED456C"/>
    <w:rsid w:val="00ED7714"/>
    <w:rsid w:val="00EE5E2C"/>
    <w:rsid w:val="00EF3133"/>
    <w:rsid w:val="00EF33A1"/>
    <w:rsid w:val="00F017BD"/>
    <w:rsid w:val="00F02E02"/>
    <w:rsid w:val="00F1411A"/>
    <w:rsid w:val="00F15BC2"/>
    <w:rsid w:val="00F17982"/>
    <w:rsid w:val="00F2082C"/>
    <w:rsid w:val="00F25B3F"/>
    <w:rsid w:val="00F33ED0"/>
    <w:rsid w:val="00F35422"/>
    <w:rsid w:val="00F35711"/>
    <w:rsid w:val="00F371D3"/>
    <w:rsid w:val="00F40E0E"/>
    <w:rsid w:val="00F4190C"/>
    <w:rsid w:val="00F42898"/>
    <w:rsid w:val="00F440C1"/>
    <w:rsid w:val="00F517DD"/>
    <w:rsid w:val="00F52640"/>
    <w:rsid w:val="00F539E1"/>
    <w:rsid w:val="00F57C64"/>
    <w:rsid w:val="00F62B63"/>
    <w:rsid w:val="00F63AEC"/>
    <w:rsid w:val="00F63BFB"/>
    <w:rsid w:val="00F64063"/>
    <w:rsid w:val="00F70013"/>
    <w:rsid w:val="00F735BB"/>
    <w:rsid w:val="00F73894"/>
    <w:rsid w:val="00F76E37"/>
    <w:rsid w:val="00F815EF"/>
    <w:rsid w:val="00F866F4"/>
    <w:rsid w:val="00F87A5A"/>
    <w:rsid w:val="00F92C2E"/>
    <w:rsid w:val="00FA0A52"/>
    <w:rsid w:val="00FA4419"/>
    <w:rsid w:val="00FB34E4"/>
    <w:rsid w:val="00FB36AE"/>
    <w:rsid w:val="00FB69E9"/>
    <w:rsid w:val="00FC1E0B"/>
    <w:rsid w:val="00FC35D5"/>
    <w:rsid w:val="00FC6F17"/>
    <w:rsid w:val="00FC79EE"/>
    <w:rsid w:val="00FD0B44"/>
    <w:rsid w:val="00FD23B6"/>
    <w:rsid w:val="00FD48DB"/>
    <w:rsid w:val="00FD4AAF"/>
    <w:rsid w:val="00FD66E4"/>
    <w:rsid w:val="00FE689B"/>
    <w:rsid w:val="00FF1061"/>
    <w:rsid w:val="00FF4B5D"/>
    <w:rsid w:val="00FF4BF8"/>
    <w:rsid w:val="00FF4EAA"/>
    <w:rsid w:val="00FF572E"/>
    <w:rsid w:val="00FF628F"/>
    <w:rsid w:val="00FF6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85DB16D"/>
  <w15:docId w15:val="{759A0BBA-E6A3-4FFB-B418-C3BA5E4E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9EA"/>
  </w:style>
  <w:style w:type="paragraph" w:styleId="Nagwek1">
    <w:name w:val="heading 1"/>
    <w:basedOn w:val="Normalny"/>
    <w:next w:val="Normalny"/>
    <w:link w:val="Nagwek1Znak"/>
    <w:uiPriority w:val="9"/>
    <w:qFormat/>
    <w:rsid w:val="00896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896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semiHidden/>
    <w:unhideWhenUsed/>
    <w:qFormat/>
    <w:rsid w:val="00320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C148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D37D6B"/>
    <w:pPr>
      <w:widowControl w:val="0"/>
      <w:suppressAutoHyphens/>
      <w:spacing w:before="240" w:after="40" w:line="240" w:lineRule="auto"/>
      <w:ind w:left="1800" w:hanging="1440"/>
      <w:jc w:val="both"/>
      <w:outlineLvl w:val="7"/>
    </w:pPr>
    <w:rPr>
      <w:rFonts w:ascii="Arial" w:eastAsia="Lucida Sans Unicode" w:hAnsi="Arial" w:cs="Arial"/>
      <w:i/>
      <w:i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iPriority w:val="99"/>
    <w:unhideWhenUsed/>
    <w:rsid w:val="00C057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5791"/>
    <w:pPr>
      <w:ind w:left="720"/>
      <w:contextualSpacing/>
    </w:pPr>
  </w:style>
  <w:style w:type="paragraph" w:styleId="Tekstpodstawowywcity">
    <w:name w:val="Body Text Indent"/>
    <w:basedOn w:val="Normalny"/>
    <w:link w:val="TekstpodstawowywcityZnak"/>
    <w:rsid w:val="006F7D8F"/>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line="240" w:lineRule="auto"/>
      <w:ind w:left="851" w:hanging="295"/>
      <w:jc w:val="both"/>
    </w:pPr>
    <w:rPr>
      <w:rFonts w:ascii="Times New Roman" w:hAnsi="Times New Roman" w:cs="Times New Roman"/>
      <w:sz w:val="24"/>
    </w:rPr>
  </w:style>
  <w:style w:type="character" w:styleId="Odwoanieprzypisudolnego">
    <w:name w:val="footnote reference"/>
    <w:aliases w:val="przypisy dolne,Footnote Reference Number"/>
    <w:basedOn w:val="Domylnaczcionkaakapitu"/>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pPr>
      <w:spacing w:after="0" w:line="240" w:lineRule="auto"/>
    </w:pPr>
    <w:rPr>
      <w:rFonts w:ascii="Tahoma" w:hAnsi="Tahoma" w:cs="Times New Roman"/>
    </w:rPr>
  </w:style>
  <w:style w:type="character" w:customStyle="1" w:styleId="TekstprzypisudolnegoZnak1">
    <w:name w:val="Tekst przypisu dolnego Znak1"/>
    <w:basedOn w:val="Domylnaczcionkaakapitu"/>
    <w:uiPriority w:val="99"/>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pPr>
      <w:spacing w:line="240" w:lineRule="auto"/>
    </w:pPr>
    <w:rPr>
      <w:sz w:val="20"/>
      <w:szCs w:val="20"/>
    </w:rPr>
  </w:style>
  <w:style w:type="character" w:customStyle="1" w:styleId="TekstkomentarzaZnak">
    <w:name w:val="Tekst komentarza Znak"/>
    <w:basedOn w:val="Domylnaczcionkaakapitu"/>
    <w:link w:val="Tekstkomentarza"/>
    <w:uiPriority w:val="99"/>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2"/>
      </w:numPr>
    </w:pPr>
  </w:style>
  <w:style w:type="numbering" w:customStyle="1" w:styleId="1111111">
    <w:name w:val="1 / 1.1 / 1.1.11"/>
    <w:rsid w:val="007B21D4"/>
    <w:pPr>
      <w:numPr>
        <w:numId w:val="3"/>
      </w:numPr>
    </w:pPr>
  </w:style>
  <w:style w:type="paragraph" w:customStyle="1" w:styleId="Akapitzlist1">
    <w:name w:val="Akapit z listą1"/>
    <w:basedOn w:val="Normalny"/>
    <w:qFormat/>
    <w:rsid w:val="00C13285"/>
    <w:pPr>
      <w:suppressAutoHyphens/>
      <w:spacing w:after="5" w:line="240" w:lineRule="auto"/>
      <w:ind w:left="720" w:right="1580" w:hanging="341"/>
      <w:jc w:val="both"/>
    </w:pPr>
    <w:rPr>
      <w:rFonts w:ascii="Tahoma" w:eastAsia="Times New Roman" w:hAnsi="Tahoma" w:cs="Tahoma"/>
      <w:color w:val="000000"/>
      <w:sz w:val="19"/>
      <w:lang w:eastAsia="zh-CN"/>
    </w:rPr>
  </w:style>
  <w:style w:type="paragraph" w:styleId="Tekstpodstawowy2">
    <w:name w:val="Body Text 2"/>
    <w:basedOn w:val="Normalny"/>
    <w:link w:val="Tekstpodstawowy2Znak"/>
    <w:uiPriority w:val="99"/>
    <w:unhideWhenUsed/>
    <w:rsid w:val="00611C2C"/>
    <w:pPr>
      <w:spacing w:after="120" w:line="480" w:lineRule="auto"/>
    </w:pPr>
  </w:style>
  <w:style w:type="character" w:customStyle="1" w:styleId="Tekstpodstawowy2Znak">
    <w:name w:val="Tekst podstawowy 2 Znak"/>
    <w:basedOn w:val="Domylnaczcionkaakapitu"/>
    <w:link w:val="Tekstpodstawowy2"/>
    <w:uiPriority w:val="99"/>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606325"/>
    <w:pPr>
      <w:spacing w:after="100"/>
      <w:ind w:left="220"/>
    </w:pPr>
  </w:style>
  <w:style w:type="character" w:customStyle="1" w:styleId="Nagwek3Znak">
    <w:name w:val="Nagłówek 3 Znak"/>
    <w:aliases w:val="ASAPHeading 3 Znak,h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qFormat/>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aliases w:val="a2,Znak Znak,Znak,Znak Znak Znak Znak Znak"/>
    <w:basedOn w:val="Normalny"/>
    <w:link w:val="TekstpodstawowyZnak"/>
    <w:unhideWhenUsed/>
    <w:rsid w:val="00994A4B"/>
    <w:pPr>
      <w:spacing w:after="120"/>
    </w:p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uppressAutoHyphens/>
      <w:spacing w:before="240" w:after="120" w:line="240" w:lineRule="auto"/>
      <w:ind w:left="427" w:right="1580" w:hanging="341"/>
      <w:jc w:val="both"/>
    </w:pPr>
    <w:rPr>
      <w:rFonts w:ascii="Arial" w:eastAsia="Lucida Sans Unicode" w:hAnsi="Arial" w:cs="Tahoma"/>
      <w:color w:val="000000"/>
      <w:sz w:val="28"/>
      <w:szCs w:val="28"/>
      <w:lang w:eastAsia="zh-CN"/>
    </w:rPr>
  </w:style>
  <w:style w:type="character" w:customStyle="1" w:styleId="Nierozpoznanawzmianka2">
    <w:name w:val="Nierozpoznana wzmianka2"/>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uppressAutoHyphens/>
      <w:spacing w:after="140" w:line="276" w:lineRule="auto"/>
      <w:ind w:left="427" w:right="1580" w:hanging="341"/>
      <w:jc w:val="both"/>
    </w:pPr>
    <w:rPr>
      <w:rFonts w:ascii="Tahoma" w:eastAsia="Times New Roman" w:hAnsi="Tahoma" w:cs="Arial"/>
      <w:color w:val="000000"/>
      <w:sz w:val="19"/>
      <w:lang w:eastAsia="zh-CN"/>
    </w:rPr>
  </w:style>
  <w:style w:type="paragraph" w:styleId="Legenda">
    <w:name w:val="caption"/>
    <w:basedOn w:val="Normalny"/>
    <w:qFormat/>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Indeks">
    <w:name w:val="Indeks"/>
    <w:basedOn w:val="Normalny"/>
    <w:rsid w:val="0056504B"/>
    <w:pPr>
      <w:suppressLineNumbers/>
      <w:suppressAutoHyphens/>
      <w:spacing w:after="5" w:line="240" w:lineRule="auto"/>
      <w:ind w:left="427" w:right="1580" w:hanging="341"/>
      <w:jc w:val="both"/>
    </w:pPr>
    <w:rPr>
      <w:rFonts w:ascii="Tahoma" w:eastAsia="Times New Roman" w:hAnsi="Tahoma" w:cs="Arial"/>
      <w:color w:val="000000"/>
      <w:sz w:val="19"/>
      <w:lang w:eastAsia="zh-CN"/>
    </w:rPr>
  </w:style>
  <w:style w:type="paragraph" w:customStyle="1" w:styleId="Nagwek20">
    <w:name w:val="Nagłówek2"/>
    <w:basedOn w:val="Normalny"/>
    <w:next w:val="Tekstpodstawowy"/>
    <w:rsid w:val="0056504B"/>
    <w:pPr>
      <w:keepNext/>
      <w:suppressAutoHyphens/>
      <w:spacing w:before="240" w:after="120" w:line="240" w:lineRule="auto"/>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Podpis1">
    <w:name w:val="Podpis1"/>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Legenda2">
    <w:name w:val="Legenda2"/>
    <w:basedOn w:val="Normalny"/>
    <w:rsid w:val="0056504B"/>
    <w:pPr>
      <w:suppressLineNumbers/>
      <w:suppressAutoHyphens/>
      <w:spacing w:before="120" w:after="120" w:line="240" w:lineRule="auto"/>
      <w:ind w:left="427" w:right="1580" w:hanging="341"/>
      <w:jc w:val="both"/>
    </w:pPr>
    <w:rPr>
      <w:rFonts w:ascii="Tahoma" w:eastAsia="Times New Roman" w:hAnsi="Tahoma" w:cs="Arial"/>
      <w:i/>
      <w:iCs/>
      <w:color w:val="000000"/>
      <w:sz w:val="24"/>
      <w:szCs w:val="24"/>
      <w:lang w:eastAsia="zh-CN"/>
    </w:rPr>
  </w:style>
  <w:style w:type="paragraph" w:customStyle="1" w:styleId="Akapitzlist2">
    <w:name w:val="Akapit z listą2"/>
    <w:basedOn w:val="Normalny"/>
    <w:rsid w:val="0056504B"/>
    <w:pPr>
      <w:suppressAutoHyphens/>
      <w:spacing w:after="5" w:line="240" w:lineRule="auto"/>
      <w:ind w:left="708" w:right="1580" w:hanging="341"/>
      <w:jc w:val="both"/>
    </w:pPr>
    <w:rPr>
      <w:rFonts w:ascii="Tahoma" w:eastAsia="Times New Roman" w:hAnsi="Tahoma" w:cs="Tahoma"/>
      <w:color w:val="000000"/>
      <w:sz w:val="19"/>
      <w:lang w:eastAsia="zh-CN"/>
    </w:rPr>
  </w:style>
  <w:style w:type="paragraph" w:customStyle="1" w:styleId="Tekstkomentarza1">
    <w:name w:val="Tekst komentarza1"/>
    <w:basedOn w:val="Normalny"/>
    <w:rsid w:val="0056504B"/>
    <w:pPr>
      <w:suppressAutoHyphens/>
      <w:spacing w:after="5" w:line="240" w:lineRule="auto"/>
      <w:ind w:left="427" w:right="1580" w:hanging="341"/>
      <w:jc w:val="both"/>
    </w:pPr>
    <w:rPr>
      <w:rFonts w:ascii="Tahoma" w:eastAsia="Times New Roman" w:hAnsi="Tahoma" w:cs="Tahoma"/>
      <w:color w:val="000000"/>
      <w:sz w:val="20"/>
      <w:szCs w:val="20"/>
      <w:lang w:eastAsia="zh-CN"/>
    </w:rPr>
  </w:style>
  <w:style w:type="paragraph" w:customStyle="1" w:styleId="NormalnyWeb1">
    <w:name w:val="Normalny (Web)1"/>
    <w:basedOn w:val="Normalny"/>
    <w:rsid w:val="0056504B"/>
    <w:pPr>
      <w:suppressAutoHyphens/>
      <w:spacing w:before="280" w:after="119" w:line="100" w:lineRule="atLeast"/>
    </w:pPr>
    <w:rPr>
      <w:rFonts w:ascii="Times New Roman" w:eastAsia="Times New Roman" w:hAnsi="Times New Roman" w:cs="Times New Roman"/>
      <w:sz w:val="24"/>
      <w:szCs w:val="24"/>
      <w:lang w:eastAsia="zh-CN"/>
    </w:rPr>
  </w:style>
  <w:style w:type="paragraph" w:customStyle="1" w:styleId="Tekstdymka1">
    <w:name w:val="Tekst dymka1"/>
    <w:basedOn w:val="Normalny"/>
    <w:rsid w:val="0056504B"/>
    <w:pPr>
      <w:suppressAutoHyphens/>
      <w:spacing w:after="0" w:line="100" w:lineRule="atLeast"/>
      <w:ind w:left="427" w:right="1580" w:hanging="341"/>
      <w:jc w:val="both"/>
    </w:pPr>
    <w:rPr>
      <w:rFonts w:ascii="Tahoma" w:eastAsia="Times New Roman"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uppressAutoHyphens/>
      <w:spacing w:after="0" w:line="100" w:lineRule="atLeast"/>
      <w:jc w:val="both"/>
    </w:pPr>
    <w:rPr>
      <w:rFonts w:ascii="Times New Roman" w:eastAsia="Times New Roman" w:hAnsi="Times New Roman" w:cs="Times New Roman"/>
      <w:sz w:val="24"/>
      <w:szCs w:val="20"/>
      <w:lang w:eastAsia="zh-CN"/>
    </w:rPr>
  </w:style>
  <w:style w:type="paragraph" w:customStyle="1" w:styleId="WW-Zwykytekst">
    <w:name w:val="WW-Zwykły tekst"/>
    <w:basedOn w:val="Normalny"/>
    <w:rsid w:val="0056504B"/>
    <w:pPr>
      <w:widowControl w:val="0"/>
      <w:suppressAutoHyphens/>
      <w:spacing w:after="0" w:line="100" w:lineRule="atLeast"/>
    </w:pPr>
    <w:rPr>
      <w:rFonts w:ascii="Courier New" w:eastAsia="Times New Roman" w:hAnsi="Courier New" w:cs="Courier New"/>
      <w:sz w:val="24"/>
      <w:szCs w:val="24"/>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character" w:customStyle="1" w:styleId="Nagwek8Znak">
    <w:name w:val="Nagłówek 8 Znak"/>
    <w:basedOn w:val="Domylnaczcionkaakapitu"/>
    <w:link w:val="Nagwek8"/>
    <w:rsid w:val="00D37D6B"/>
    <w:rPr>
      <w:rFonts w:ascii="Arial" w:eastAsia="Lucida Sans Unicode" w:hAnsi="Arial" w:cs="Arial"/>
      <w:i/>
      <w:iCs/>
      <w:kern w:val="1"/>
      <w:lang w:eastAsia="ar-SA"/>
    </w:rPr>
  </w:style>
  <w:style w:type="character" w:customStyle="1" w:styleId="cpvdrzewo5">
    <w:name w:val="cpv_drzewo_5"/>
    <w:rsid w:val="00B96395"/>
  </w:style>
  <w:style w:type="character" w:customStyle="1" w:styleId="Styl2SWZZnak">
    <w:name w:val="Styl2SWZ Znak"/>
    <w:basedOn w:val="Domylnaczcionkaakapitu"/>
    <w:link w:val="Styl2SWZ"/>
    <w:locked/>
    <w:rsid w:val="00FC79EE"/>
  </w:style>
  <w:style w:type="paragraph" w:customStyle="1" w:styleId="Styl2SWZ">
    <w:name w:val="Styl2SWZ"/>
    <w:basedOn w:val="Normalny"/>
    <w:link w:val="Styl2SWZZnak"/>
    <w:qFormat/>
    <w:rsid w:val="00FC79EE"/>
    <w:pPr>
      <w:numPr>
        <w:numId w:val="4"/>
      </w:numPr>
      <w:spacing w:after="0" w:line="240" w:lineRule="auto"/>
      <w:jc w:val="both"/>
    </w:pPr>
  </w:style>
  <w:style w:type="character" w:styleId="Uwydatnienie">
    <w:name w:val="Emphasis"/>
    <w:basedOn w:val="Domylnaczcionkaakapitu"/>
    <w:uiPriority w:val="20"/>
    <w:qFormat/>
    <w:rsid w:val="00395DEA"/>
    <w:rPr>
      <w:i/>
      <w:iCs/>
    </w:rPr>
  </w:style>
  <w:style w:type="paragraph" w:styleId="Bezodstpw">
    <w:name w:val="No Spacing"/>
    <w:qFormat/>
    <w:rsid w:val="00F15BC2"/>
    <w:pPr>
      <w:suppressAutoHyphens/>
      <w:spacing w:after="0" w:line="240" w:lineRule="auto"/>
    </w:pPr>
    <w:rPr>
      <w:rFonts w:ascii="Calibri" w:eastAsia="Times New Roman" w:hAnsi="Calibri" w:cs="Calibri"/>
      <w:lang w:eastAsia="ar-SA"/>
    </w:rPr>
  </w:style>
  <w:style w:type="paragraph" w:customStyle="1" w:styleId="ust">
    <w:name w:val="ust"/>
    <w:rsid w:val="00F15BC2"/>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F15BC2"/>
    <w:pPr>
      <w:numPr>
        <w:numId w:val="6"/>
      </w:numPr>
    </w:pPr>
  </w:style>
  <w:style w:type="character" w:customStyle="1" w:styleId="Styl1SWZZnak">
    <w:name w:val="Styl1SWZ Znak"/>
    <w:basedOn w:val="Domylnaczcionkaakapitu"/>
    <w:link w:val="Styl1SWZ"/>
    <w:locked/>
    <w:rsid w:val="00B72774"/>
    <w:rPr>
      <w:rFonts w:asciiTheme="majorHAnsi" w:eastAsiaTheme="majorEastAsia" w:hAnsiTheme="majorHAnsi" w:cstheme="majorBidi"/>
      <w:b/>
      <w:color w:val="2F5496" w:themeColor="accent1" w:themeShade="BF"/>
      <w:szCs w:val="32"/>
    </w:rPr>
  </w:style>
  <w:style w:type="paragraph" w:customStyle="1" w:styleId="Styl1SWZ">
    <w:name w:val="Styl1SWZ"/>
    <w:basedOn w:val="Nagwek1"/>
    <w:link w:val="Styl1SWZZnak"/>
    <w:qFormat/>
    <w:rsid w:val="00B72774"/>
    <w:pPr>
      <w:numPr>
        <w:numId w:val="5"/>
      </w:numPr>
      <w:spacing w:before="120" w:after="120" w:line="240" w:lineRule="auto"/>
      <w:jc w:val="both"/>
    </w:pPr>
    <w:rPr>
      <w:b/>
      <w:sz w:val="22"/>
    </w:rPr>
  </w:style>
  <w:style w:type="character" w:customStyle="1" w:styleId="czeinternetowe">
    <w:name w:val="Łącze internetowe"/>
    <w:basedOn w:val="Domylnaczcionkaakapitu"/>
    <w:rsid w:val="007B4890"/>
    <w:rPr>
      <w:color w:val="0563C1" w:themeColor="hyperlink"/>
      <w:u w:val="single"/>
    </w:rPr>
  </w:style>
  <w:style w:type="paragraph" w:customStyle="1" w:styleId="text-left">
    <w:name w:val="text-left"/>
    <w:basedOn w:val="Normalny"/>
    <w:rsid w:val="00F440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wiersza">
    <w:name w:val="line number"/>
    <w:rsid w:val="000D6EB1"/>
    <w:rPr>
      <w:rFonts w:ascii="Arial" w:hAnsi="Arial" w:cs="Arial"/>
      <w:sz w:val="26"/>
    </w:rPr>
  </w:style>
  <w:style w:type="paragraph" w:customStyle="1" w:styleId="ListParagraph1">
    <w:name w:val="List Paragraph1"/>
    <w:basedOn w:val="Normalny"/>
    <w:rsid w:val="00B30AF9"/>
    <w:pPr>
      <w:suppressAutoHyphens/>
      <w:spacing w:after="0" w:line="100" w:lineRule="atLeast"/>
      <w:ind w:left="720"/>
    </w:pPr>
    <w:rPr>
      <w:rFonts w:ascii="Calibri" w:eastAsia="Arial Unicode MS" w:hAnsi="Calibri" w:cs="font256"/>
      <w:color w:val="000000"/>
      <w:szCs w:val="20"/>
      <w:lang w:eastAsia="ar-SA"/>
    </w:rPr>
  </w:style>
  <w:style w:type="character" w:customStyle="1" w:styleId="Normalny1">
    <w:name w:val="Normalny1"/>
    <w:basedOn w:val="Domylnaczcionkaakapitu"/>
    <w:rsid w:val="009B2614"/>
  </w:style>
  <w:style w:type="character" w:styleId="UyteHipercze">
    <w:name w:val="FollowedHyperlink"/>
    <w:basedOn w:val="Domylnaczcionkaakapitu"/>
    <w:uiPriority w:val="99"/>
    <w:semiHidden/>
    <w:unhideWhenUsed/>
    <w:rsid w:val="009D63C5"/>
    <w:rPr>
      <w:color w:val="954F72" w:themeColor="followedHyperlink"/>
      <w:u w:val="single"/>
    </w:rPr>
  </w:style>
  <w:style w:type="character" w:customStyle="1" w:styleId="articletitle">
    <w:name w:val="articletitle"/>
    <w:basedOn w:val="Domylnaczcionkaakapitu"/>
    <w:rsid w:val="005D5AA8"/>
  </w:style>
  <w:style w:type="paragraph" w:styleId="NormalnyWeb">
    <w:name w:val="Normal (Web)"/>
    <w:basedOn w:val="Normalny"/>
    <w:uiPriority w:val="99"/>
    <w:semiHidden/>
    <w:unhideWhenUsed/>
    <w:rsid w:val="00CD6D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L1 Char,Akapit z listą5 Char,Podsis rysunku Char"/>
    <w:locked/>
    <w:rsid w:val="001F304A"/>
    <w:rPr>
      <w:sz w:val="24"/>
      <w:szCs w:val="24"/>
      <w:lang w:val="pl-PL" w:eastAsia="ar-SA" w:bidi="ar-SA"/>
    </w:rPr>
  </w:style>
  <w:style w:type="paragraph" w:customStyle="1" w:styleId="WW-Tekstpodstawowywcity2">
    <w:name w:val="WW-Tekst podstawowy wcięty 2"/>
    <w:basedOn w:val="Normalny"/>
    <w:rsid w:val="008666BB"/>
    <w:pPr>
      <w:widowControl w:val="0"/>
      <w:suppressAutoHyphens/>
      <w:spacing w:after="0" w:line="360" w:lineRule="auto"/>
      <w:ind w:left="360"/>
    </w:pPr>
    <w:rPr>
      <w:rFonts w:ascii="Times New Roman" w:eastAsia="Lucida Sans Unicode" w:hAnsi="Times New Roman" w:cs="Tahoma"/>
      <w:sz w:val="24"/>
      <w:szCs w:val="24"/>
      <w:lang w:eastAsia="pl-PL" w:bidi="pl-PL"/>
    </w:rPr>
  </w:style>
  <w:style w:type="table" w:styleId="Tabela-Siatka">
    <w:name w:val="Table Grid"/>
    <w:basedOn w:val="Standardowy"/>
    <w:uiPriority w:val="39"/>
    <w:rsid w:val="00BF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D12E51"/>
    <w:pPr>
      <w:suppressAutoHyphens/>
      <w:spacing w:after="0" w:line="240" w:lineRule="auto"/>
    </w:pPr>
    <w:rPr>
      <w:rFonts w:ascii="Courier New" w:eastAsia="Times New Roman" w:hAnsi="Courier New" w:cs="Courier New"/>
      <w:sz w:val="20"/>
      <w:szCs w:val="20"/>
      <w:lang w:eastAsia="ar-SA"/>
    </w:rPr>
  </w:style>
  <w:style w:type="character" w:customStyle="1" w:styleId="dane1">
    <w:name w:val="dane1"/>
    <w:rsid w:val="00F62B63"/>
    <w:rPr>
      <w:color w:val="0000CD"/>
    </w:rPr>
  </w:style>
  <w:style w:type="character" w:customStyle="1" w:styleId="Nagwek7Znak">
    <w:name w:val="Nagłówek 7 Znak"/>
    <w:basedOn w:val="Domylnaczcionkaakapitu"/>
    <w:link w:val="Nagwek7"/>
    <w:rsid w:val="00C148DE"/>
    <w:rPr>
      <w:rFonts w:asciiTheme="majorHAnsi" w:eastAsiaTheme="majorEastAsia" w:hAnsiTheme="majorHAnsi" w:cstheme="majorBidi"/>
      <w:i/>
      <w:iCs/>
      <w:color w:val="1F3763" w:themeColor="accent1" w:themeShade="7F"/>
    </w:rPr>
  </w:style>
  <w:style w:type="paragraph" w:customStyle="1" w:styleId="WW-Domylnie">
    <w:name w:val="WW-Domyślnie"/>
    <w:basedOn w:val="Normalny"/>
    <w:rsid w:val="00342B13"/>
    <w:pPr>
      <w:widowControl w:val="0"/>
      <w:suppressAutoHyphens/>
      <w:spacing w:after="0" w:line="240" w:lineRule="auto"/>
    </w:pPr>
    <w:rPr>
      <w:rFonts w:ascii="Times New Roman" w:eastAsia="Times New Roman" w:hAnsi="Times New Roman" w:cs="Times New Roman"/>
      <w:sz w:val="24"/>
      <w:szCs w:val="24"/>
    </w:rPr>
  </w:style>
  <w:style w:type="paragraph" w:customStyle="1" w:styleId="Normalny2">
    <w:name w:val="Normalny2"/>
    <w:basedOn w:val="Normalny"/>
    <w:rsid w:val="00C04DF9"/>
    <w:pPr>
      <w:widowControl w:val="0"/>
      <w:suppressAutoHyphens/>
      <w:spacing w:after="0" w:line="240" w:lineRule="auto"/>
    </w:pPr>
    <w:rPr>
      <w:rFonts w:ascii="Times New Roman" w:eastAsia="Times New Roman" w:hAnsi="Times New Roman" w:cs="Times New Roman"/>
      <w:sz w:val="24"/>
      <w:szCs w:val="24"/>
    </w:rPr>
  </w:style>
  <w:style w:type="paragraph" w:customStyle="1" w:styleId="Zawartotabeli">
    <w:name w:val="Zawartość tabeli"/>
    <w:basedOn w:val="Normalny"/>
    <w:rsid w:val="00C04DF9"/>
    <w:pPr>
      <w:widowControl w:val="0"/>
      <w:suppressLineNumbers/>
      <w:suppressAutoHyphens/>
      <w:spacing w:after="0" w:line="240" w:lineRule="auto"/>
      <w:jc w:val="both"/>
    </w:pPr>
    <w:rPr>
      <w:rFonts w:ascii="Arial" w:eastAsia="Lucida Sans Unicode" w:hAnsi="Arial" w:cs="Tahoma"/>
      <w:sz w:val="24"/>
      <w:szCs w:val="24"/>
      <w:lang w:eastAsia="pl-PL" w:bidi="pl-PL"/>
    </w:rPr>
  </w:style>
  <w:style w:type="paragraph" w:styleId="Poprawka">
    <w:name w:val="Revision"/>
    <w:hidden/>
    <w:uiPriority w:val="99"/>
    <w:semiHidden/>
    <w:rsid w:val="00426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3849334">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55788038">
      <w:bodyDiv w:val="1"/>
      <w:marLeft w:val="0"/>
      <w:marRight w:val="0"/>
      <w:marTop w:val="0"/>
      <w:marBottom w:val="0"/>
      <w:divBdr>
        <w:top w:val="none" w:sz="0" w:space="0" w:color="auto"/>
        <w:left w:val="none" w:sz="0" w:space="0" w:color="auto"/>
        <w:bottom w:val="none" w:sz="0" w:space="0" w:color="auto"/>
        <w:right w:val="none" w:sz="0" w:space="0" w:color="auto"/>
      </w:divBdr>
    </w:div>
    <w:div w:id="158620205">
      <w:bodyDiv w:val="1"/>
      <w:marLeft w:val="0"/>
      <w:marRight w:val="0"/>
      <w:marTop w:val="0"/>
      <w:marBottom w:val="0"/>
      <w:divBdr>
        <w:top w:val="none" w:sz="0" w:space="0" w:color="auto"/>
        <w:left w:val="none" w:sz="0" w:space="0" w:color="auto"/>
        <w:bottom w:val="none" w:sz="0" w:space="0" w:color="auto"/>
        <w:right w:val="none" w:sz="0" w:space="0" w:color="auto"/>
      </w:divBdr>
    </w:div>
    <w:div w:id="190075025">
      <w:bodyDiv w:val="1"/>
      <w:marLeft w:val="0"/>
      <w:marRight w:val="0"/>
      <w:marTop w:val="0"/>
      <w:marBottom w:val="0"/>
      <w:divBdr>
        <w:top w:val="none" w:sz="0" w:space="0" w:color="auto"/>
        <w:left w:val="none" w:sz="0" w:space="0" w:color="auto"/>
        <w:bottom w:val="none" w:sz="0" w:space="0" w:color="auto"/>
        <w:right w:val="none" w:sz="0" w:space="0" w:color="auto"/>
      </w:divBdr>
    </w:div>
    <w:div w:id="191768131">
      <w:bodyDiv w:val="1"/>
      <w:marLeft w:val="0"/>
      <w:marRight w:val="0"/>
      <w:marTop w:val="0"/>
      <w:marBottom w:val="0"/>
      <w:divBdr>
        <w:top w:val="none" w:sz="0" w:space="0" w:color="auto"/>
        <w:left w:val="none" w:sz="0" w:space="0" w:color="auto"/>
        <w:bottom w:val="none" w:sz="0" w:space="0" w:color="auto"/>
        <w:right w:val="none" w:sz="0" w:space="0" w:color="auto"/>
      </w:divBdr>
    </w:div>
    <w:div w:id="198857845">
      <w:bodyDiv w:val="1"/>
      <w:marLeft w:val="0"/>
      <w:marRight w:val="0"/>
      <w:marTop w:val="0"/>
      <w:marBottom w:val="0"/>
      <w:divBdr>
        <w:top w:val="none" w:sz="0" w:space="0" w:color="auto"/>
        <w:left w:val="none" w:sz="0" w:space="0" w:color="auto"/>
        <w:bottom w:val="none" w:sz="0" w:space="0" w:color="auto"/>
        <w:right w:val="none" w:sz="0" w:space="0" w:color="auto"/>
      </w:divBdr>
    </w:div>
    <w:div w:id="199057410">
      <w:bodyDiv w:val="1"/>
      <w:marLeft w:val="0"/>
      <w:marRight w:val="0"/>
      <w:marTop w:val="0"/>
      <w:marBottom w:val="0"/>
      <w:divBdr>
        <w:top w:val="none" w:sz="0" w:space="0" w:color="auto"/>
        <w:left w:val="none" w:sz="0" w:space="0" w:color="auto"/>
        <w:bottom w:val="none" w:sz="0" w:space="0" w:color="auto"/>
        <w:right w:val="none" w:sz="0" w:space="0" w:color="auto"/>
      </w:divBdr>
    </w:div>
    <w:div w:id="202792330">
      <w:bodyDiv w:val="1"/>
      <w:marLeft w:val="0"/>
      <w:marRight w:val="0"/>
      <w:marTop w:val="0"/>
      <w:marBottom w:val="0"/>
      <w:divBdr>
        <w:top w:val="none" w:sz="0" w:space="0" w:color="auto"/>
        <w:left w:val="none" w:sz="0" w:space="0" w:color="auto"/>
        <w:bottom w:val="none" w:sz="0" w:space="0" w:color="auto"/>
        <w:right w:val="none" w:sz="0" w:space="0" w:color="auto"/>
      </w:divBdr>
    </w:div>
    <w:div w:id="228004134">
      <w:bodyDiv w:val="1"/>
      <w:marLeft w:val="0"/>
      <w:marRight w:val="0"/>
      <w:marTop w:val="0"/>
      <w:marBottom w:val="0"/>
      <w:divBdr>
        <w:top w:val="none" w:sz="0" w:space="0" w:color="auto"/>
        <w:left w:val="none" w:sz="0" w:space="0" w:color="auto"/>
        <w:bottom w:val="none" w:sz="0" w:space="0" w:color="auto"/>
        <w:right w:val="none" w:sz="0" w:space="0" w:color="auto"/>
      </w:divBdr>
    </w:div>
    <w:div w:id="228420585">
      <w:bodyDiv w:val="1"/>
      <w:marLeft w:val="0"/>
      <w:marRight w:val="0"/>
      <w:marTop w:val="0"/>
      <w:marBottom w:val="0"/>
      <w:divBdr>
        <w:top w:val="none" w:sz="0" w:space="0" w:color="auto"/>
        <w:left w:val="none" w:sz="0" w:space="0" w:color="auto"/>
        <w:bottom w:val="none" w:sz="0" w:space="0" w:color="auto"/>
        <w:right w:val="none" w:sz="0" w:space="0" w:color="auto"/>
      </w:divBdr>
    </w:div>
    <w:div w:id="238174572">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295647558">
      <w:bodyDiv w:val="1"/>
      <w:marLeft w:val="0"/>
      <w:marRight w:val="0"/>
      <w:marTop w:val="0"/>
      <w:marBottom w:val="0"/>
      <w:divBdr>
        <w:top w:val="none" w:sz="0" w:space="0" w:color="auto"/>
        <w:left w:val="none" w:sz="0" w:space="0" w:color="auto"/>
        <w:bottom w:val="none" w:sz="0" w:space="0" w:color="auto"/>
        <w:right w:val="none" w:sz="0" w:space="0" w:color="auto"/>
      </w:divBdr>
    </w:div>
    <w:div w:id="297732195">
      <w:bodyDiv w:val="1"/>
      <w:marLeft w:val="0"/>
      <w:marRight w:val="0"/>
      <w:marTop w:val="0"/>
      <w:marBottom w:val="0"/>
      <w:divBdr>
        <w:top w:val="none" w:sz="0" w:space="0" w:color="auto"/>
        <w:left w:val="none" w:sz="0" w:space="0" w:color="auto"/>
        <w:bottom w:val="none" w:sz="0" w:space="0" w:color="auto"/>
        <w:right w:val="none" w:sz="0" w:space="0" w:color="auto"/>
      </w:divBdr>
    </w:div>
    <w:div w:id="326131261">
      <w:bodyDiv w:val="1"/>
      <w:marLeft w:val="0"/>
      <w:marRight w:val="0"/>
      <w:marTop w:val="0"/>
      <w:marBottom w:val="0"/>
      <w:divBdr>
        <w:top w:val="none" w:sz="0" w:space="0" w:color="auto"/>
        <w:left w:val="none" w:sz="0" w:space="0" w:color="auto"/>
        <w:bottom w:val="none" w:sz="0" w:space="0" w:color="auto"/>
        <w:right w:val="none" w:sz="0" w:space="0" w:color="auto"/>
      </w:divBdr>
    </w:div>
    <w:div w:id="327447846">
      <w:bodyDiv w:val="1"/>
      <w:marLeft w:val="0"/>
      <w:marRight w:val="0"/>
      <w:marTop w:val="0"/>
      <w:marBottom w:val="0"/>
      <w:divBdr>
        <w:top w:val="none" w:sz="0" w:space="0" w:color="auto"/>
        <w:left w:val="none" w:sz="0" w:space="0" w:color="auto"/>
        <w:bottom w:val="none" w:sz="0" w:space="0" w:color="auto"/>
        <w:right w:val="none" w:sz="0" w:space="0" w:color="auto"/>
      </w:divBdr>
    </w:div>
    <w:div w:id="330060949">
      <w:bodyDiv w:val="1"/>
      <w:marLeft w:val="0"/>
      <w:marRight w:val="0"/>
      <w:marTop w:val="0"/>
      <w:marBottom w:val="0"/>
      <w:divBdr>
        <w:top w:val="none" w:sz="0" w:space="0" w:color="auto"/>
        <w:left w:val="none" w:sz="0" w:space="0" w:color="auto"/>
        <w:bottom w:val="none" w:sz="0" w:space="0" w:color="auto"/>
        <w:right w:val="none" w:sz="0" w:space="0" w:color="auto"/>
      </w:divBdr>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54234174">
      <w:bodyDiv w:val="1"/>
      <w:marLeft w:val="0"/>
      <w:marRight w:val="0"/>
      <w:marTop w:val="0"/>
      <w:marBottom w:val="0"/>
      <w:divBdr>
        <w:top w:val="none" w:sz="0" w:space="0" w:color="auto"/>
        <w:left w:val="none" w:sz="0" w:space="0" w:color="auto"/>
        <w:bottom w:val="none" w:sz="0" w:space="0" w:color="auto"/>
        <w:right w:val="none" w:sz="0" w:space="0" w:color="auto"/>
      </w:divBdr>
    </w:div>
    <w:div w:id="364647382">
      <w:bodyDiv w:val="1"/>
      <w:marLeft w:val="0"/>
      <w:marRight w:val="0"/>
      <w:marTop w:val="0"/>
      <w:marBottom w:val="0"/>
      <w:divBdr>
        <w:top w:val="none" w:sz="0" w:space="0" w:color="auto"/>
        <w:left w:val="none" w:sz="0" w:space="0" w:color="auto"/>
        <w:bottom w:val="none" w:sz="0" w:space="0" w:color="auto"/>
        <w:right w:val="none" w:sz="0" w:space="0" w:color="auto"/>
      </w:divBdr>
    </w:div>
    <w:div w:id="384647248">
      <w:bodyDiv w:val="1"/>
      <w:marLeft w:val="0"/>
      <w:marRight w:val="0"/>
      <w:marTop w:val="0"/>
      <w:marBottom w:val="0"/>
      <w:divBdr>
        <w:top w:val="none" w:sz="0" w:space="0" w:color="auto"/>
        <w:left w:val="none" w:sz="0" w:space="0" w:color="auto"/>
        <w:bottom w:val="none" w:sz="0" w:space="0" w:color="auto"/>
        <w:right w:val="none" w:sz="0" w:space="0" w:color="auto"/>
      </w:divBdr>
    </w:div>
    <w:div w:id="395935414">
      <w:bodyDiv w:val="1"/>
      <w:marLeft w:val="0"/>
      <w:marRight w:val="0"/>
      <w:marTop w:val="0"/>
      <w:marBottom w:val="0"/>
      <w:divBdr>
        <w:top w:val="none" w:sz="0" w:space="0" w:color="auto"/>
        <w:left w:val="none" w:sz="0" w:space="0" w:color="auto"/>
        <w:bottom w:val="none" w:sz="0" w:space="0" w:color="auto"/>
        <w:right w:val="none" w:sz="0" w:space="0" w:color="auto"/>
      </w:divBdr>
      <w:divsChild>
        <w:div w:id="1766001289">
          <w:marLeft w:val="0"/>
          <w:marRight w:val="0"/>
          <w:marTop w:val="0"/>
          <w:marBottom w:val="0"/>
          <w:divBdr>
            <w:top w:val="none" w:sz="0" w:space="0" w:color="auto"/>
            <w:left w:val="none" w:sz="0" w:space="0" w:color="auto"/>
            <w:bottom w:val="none" w:sz="0" w:space="0" w:color="auto"/>
            <w:right w:val="none" w:sz="0" w:space="0" w:color="auto"/>
          </w:divBdr>
          <w:divsChild>
            <w:div w:id="467666470">
              <w:marLeft w:val="0"/>
              <w:marRight w:val="0"/>
              <w:marTop w:val="0"/>
              <w:marBottom w:val="0"/>
              <w:divBdr>
                <w:top w:val="none" w:sz="0" w:space="0" w:color="auto"/>
                <w:left w:val="none" w:sz="0" w:space="0" w:color="auto"/>
                <w:bottom w:val="none" w:sz="0" w:space="0" w:color="auto"/>
                <w:right w:val="none" w:sz="0" w:space="0" w:color="auto"/>
              </w:divBdr>
            </w:div>
          </w:divsChild>
        </w:div>
        <w:div w:id="904026489">
          <w:marLeft w:val="0"/>
          <w:marRight w:val="0"/>
          <w:marTop w:val="0"/>
          <w:marBottom w:val="0"/>
          <w:divBdr>
            <w:top w:val="none" w:sz="0" w:space="0" w:color="auto"/>
            <w:left w:val="none" w:sz="0" w:space="0" w:color="auto"/>
            <w:bottom w:val="none" w:sz="0" w:space="0" w:color="auto"/>
            <w:right w:val="none" w:sz="0" w:space="0" w:color="auto"/>
          </w:divBdr>
          <w:divsChild>
            <w:div w:id="10643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8693">
      <w:bodyDiv w:val="1"/>
      <w:marLeft w:val="0"/>
      <w:marRight w:val="0"/>
      <w:marTop w:val="0"/>
      <w:marBottom w:val="0"/>
      <w:divBdr>
        <w:top w:val="none" w:sz="0" w:space="0" w:color="auto"/>
        <w:left w:val="none" w:sz="0" w:space="0" w:color="auto"/>
        <w:bottom w:val="none" w:sz="0" w:space="0" w:color="auto"/>
        <w:right w:val="none" w:sz="0" w:space="0" w:color="auto"/>
      </w:divBdr>
    </w:div>
    <w:div w:id="413087474">
      <w:bodyDiv w:val="1"/>
      <w:marLeft w:val="0"/>
      <w:marRight w:val="0"/>
      <w:marTop w:val="0"/>
      <w:marBottom w:val="0"/>
      <w:divBdr>
        <w:top w:val="none" w:sz="0" w:space="0" w:color="auto"/>
        <w:left w:val="none" w:sz="0" w:space="0" w:color="auto"/>
        <w:bottom w:val="none" w:sz="0" w:space="0" w:color="auto"/>
        <w:right w:val="none" w:sz="0" w:space="0" w:color="auto"/>
      </w:divBdr>
    </w:div>
    <w:div w:id="431439443">
      <w:bodyDiv w:val="1"/>
      <w:marLeft w:val="0"/>
      <w:marRight w:val="0"/>
      <w:marTop w:val="0"/>
      <w:marBottom w:val="0"/>
      <w:divBdr>
        <w:top w:val="none" w:sz="0" w:space="0" w:color="auto"/>
        <w:left w:val="none" w:sz="0" w:space="0" w:color="auto"/>
        <w:bottom w:val="none" w:sz="0" w:space="0" w:color="auto"/>
        <w:right w:val="none" w:sz="0" w:space="0" w:color="auto"/>
      </w:divBdr>
    </w:div>
    <w:div w:id="439422219">
      <w:bodyDiv w:val="1"/>
      <w:marLeft w:val="0"/>
      <w:marRight w:val="0"/>
      <w:marTop w:val="0"/>
      <w:marBottom w:val="0"/>
      <w:divBdr>
        <w:top w:val="none" w:sz="0" w:space="0" w:color="auto"/>
        <w:left w:val="none" w:sz="0" w:space="0" w:color="auto"/>
        <w:bottom w:val="none" w:sz="0" w:space="0" w:color="auto"/>
        <w:right w:val="none" w:sz="0" w:space="0" w:color="auto"/>
      </w:divBdr>
    </w:div>
    <w:div w:id="452752688">
      <w:bodyDiv w:val="1"/>
      <w:marLeft w:val="0"/>
      <w:marRight w:val="0"/>
      <w:marTop w:val="0"/>
      <w:marBottom w:val="0"/>
      <w:divBdr>
        <w:top w:val="none" w:sz="0" w:space="0" w:color="auto"/>
        <w:left w:val="none" w:sz="0" w:space="0" w:color="auto"/>
        <w:bottom w:val="none" w:sz="0" w:space="0" w:color="auto"/>
        <w:right w:val="none" w:sz="0" w:space="0" w:color="auto"/>
      </w:divBdr>
    </w:div>
    <w:div w:id="459767117">
      <w:bodyDiv w:val="1"/>
      <w:marLeft w:val="0"/>
      <w:marRight w:val="0"/>
      <w:marTop w:val="0"/>
      <w:marBottom w:val="0"/>
      <w:divBdr>
        <w:top w:val="none" w:sz="0" w:space="0" w:color="auto"/>
        <w:left w:val="none" w:sz="0" w:space="0" w:color="auto"/>
        <w:bottom w:val="none" w:sz="0" w:space="0" w:color="auto"/>
        <w:right w:val="none" w:sz="0" w:space="0" w:color="auto"/>
      </w:divBdr>
    </w:div>
    <w:div w:id="461460539">
      <w:bodyDiv w:val="1"/>
      <w:marLeft w:val="0"/>
      <w:marRight w:val="0"/>
      <w:marTop w:val="0"/>
      <w:marBottom w:val="0"/>
      <w:divBdr>
        <w:top w:val="none" w:sz="0" w:space="0" w:color="auto"/>
        <w:left w:val="none" w:sz="0" w:space="0" w:color="auto"/>
        <w:bottom w:val="none" w:sz="0" w:space="0" w:color="auto"/>
        <w:right w:val="none" w:sz="0" w:space="0" w:color="auto"/>
      </w:divBdr>
    </w:div>
    <w:div w:id="472842244">
      <w:bodyDiv w:val="1"/>
      <w:marLeft w:val="0"/>
      <w:marRight w:val="0"/>
      <w:marTop w:val="0"/>
      <w:marBottom w:val="0"/>
      <w:divBdr>
        <w:top w:val="none" w:sz="0" w:space="0" w:color="auto"/>
        <w:left w:val="none" w:sz="0" w:space="0" w:color="auto"/>
        <w:bottom w:val="none" w:sz="0" w:space="0" w:color="auto"/>
        <w:right w:val="none" w:sz="0" w:space="0" w:color="auto"/>
      </w:divBdr>
    </w:div>
    <w:div w:id="476840069">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517044490">
      <w:bodyDiv w:val="1"/>
      <w:marLeft w:val="0"/>
      <w:marRight w:val="0"/>
      <w:marTop w:val="0"/>
      <w:marBottom w:val="0"/>
      <w:divBdr>
        <w:top w:val="none" w:sz="0" w:space="0" w:color="auto"/>
        <w:left w:val="none" w:sz="0" w:space="0" w:color="auto"/>
        <w:bottom w:val="none" w:sz="0" w:space="0" w:color="auto"/>
        <w:right w:val="none" w:sz="0" w:space="0" w:color="auto"/>
      </w:divBdr>
    </w:div>
    <w:div w:id="538859074">
      <w:bodyDiv w:val="1"/>
      <w:marLeft w:val="0"/>
      <w:marRight w:val="0"/>
      <w:marTop w:val="0"/>
      <w:marBottom w:val="0"/>
      <w:divBdr>
        <w:top w:val="none" w:sz="0" w:space="0" w:color="auto"/>
        <w:left w:val="none" w:sz="0" w:space="0" w:color="auto"/>
        <w:bottom w:val="none" w:sz="0" w:space="0" w:color="auto"/>
        <w:right w:val="none" w:sz="0" w:space="0" w:color="auto"/>
      </w:divBdr>
    </w:div>
    <w:div w:id="564099158">
      <w:bodyDiv w:val="1"/>
      <w:marLeft w:val="0"/>
      <w:marRight w:val="0"/>
      <w:marTop w:val="0"/>
      <w:marBottom w:val="0"/>
      <w:divBdr>
        <w:top w:val="none" w:sz="0" w:space="0" w:color="auto"/>
        <w:left w:val="none" w:sz="0" w:space="0" w:color="auto"/>
        <w:bottom w:val="none" w:sz="0" w:space="0" w:color="auto"/>
        <w:right w:val="none" w:sz="0" w:space="0" w:color="auto"/>
      </w:divBdr>
    </w:div>
    <w:div w:id="601769306">
      <w:bodyDiv w:val="1"/>
      <w:marLeft w:val="0"/>
      <w:marRight w:val="0"/>
      <w:marTop w:val="0"/>
      <w:marBottom w:val="0"/>
      <w:divBdr>
        <w:top w:val="none" w:sz="0" w:space="0" w:color="auto"/>
        <w:left w:val="none" w:sz="0" w:space="0" w:color="auto"/>
        <w:bottom w:val="none" w:sz="0" w:space="0" w:color="auto"/>
        <w:right w:val="none" w:sz="0" w:space="0" w:color="auto"/>
      </w:divBdr>
    </w:div>
    <w:div w:id="605121511">
      <w:bodyDiv w:val="1"/>
      <w:marLeft w:val="0"/>
      <w:marRight w:val="0"/>
      <w:marTop w:val="0"/>
      <w:marBottom w:val="0"/>
      <w:divBdr>
        <w:top w:val="none" w:sz="0" w:space="0" w:color="auto"/>
        <w:left w:val="none" w:sz="0" w:space="0" w:color="auto"/>
        <w:bottom w:val="none" w:sz="0" w:space="0" w:color="auto"/>
        <w:right w:val="none" w:sz="0" w:space="0" w:color="auto"/>
      </w:divBdr>
    </w:div>
    <w:div w:id="622228314">
      <w:bodyDiv w:val="1"/>
      <w:marLeft w:val="0"/>
      <w:marRight w:val="0"/>
      <w:marTop w:val="0"/>
      <w:marBottom w:val="0"/>
      <w:divBdr>
        <w:top w:val="none" w:sz="0" w:space="0" w:color="auto"/>
        <w:left w:val="none" w:sz="0" w:space="0" w:color="auto"/>
        <w:bottom w:val="none" w:sz="0" w:space="0" w:color="auto"/>
        <w:right w:val="none" w:sz="0" w:space="0" w:color="auto"/>
      </w:divBdr>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30207691">
      <w:bodyDiv w:val="1"/>
      <w:marLeft w:val="0"/>
      <w:marRight w:val="0"/>
      <w:marTop w:val="0"/>
      <w:marBottom w:val="0"/>
      <w:divBdr>
        <w:top w:val="none" w:sz="0" w:space="0" w:color="auto"/>
        <w:left w:val="none" w:sz="0" w:space="0" w:color="auto"/>
        <w:bottom w:val="none" w:sz="0" w:space="0" w:color="auto"/>
        <w:right w:val="none" w:sz="0" w:space="0" w:color="auto"/>
      </w:divBdr>
    </w:div>
    <w:div w:id="632057215">
      <w:bodyDiv w:val="1"/>
      <w:marLeft w:val="0"/>
      <w:marRight w:val="0"/>
      <w:marTop w:val="0"/>
      <w:marBottom w:val="0"/>
      <w:divBdr>
        <w:top w:val="none" w:sz="0" w:space="0" w:color="auto"/>
        <w:left w:val="none" w:sz="0" w:space="0" w:color="auto"/>
        <w:bottom w:val="none" w:sz="0" w:space="0" w:color="auto"/>
        <w:right w:val="none" w:sz="0" w:space="0" w:color="auto"/>
      </w:divBdr>
    </w:div>
    <w:div w:id="63368460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60699706">
      <w:bodyDiv w:val="1"/>
      <w:marLeft w:val="0"/>
      <w:marRight w:val="0"/>
      <w:marTop w:val="0"/>
      <w:marBottom w:val="0"/>
      <w:divBdr>
        <w:top w:val="none" w:sz="0" w:space="0" w:color="auto"/>
        <w:left w:val="none" w:sz="0" w:space="0" w:color="auto"/>
        <w:bottom w:val="none" w:sz="0" w:space="0" w:color="auto"/>
        <w:right w:val="none" w:sz="0" w:space="0" w:color="auto"/>
      </w:divBdr>
    </w:div>
    <w:div w:id="661006980">
      <w:bodyDiv w:val="1"/>
      <w:marLeft w:val="0"/>
      <w:marRight w:val="0"/>
      <w:marTop w:val="0"/>
      <w:marBottom w:val="0"/>
      <w:divBdr>
        <w:top w:val="none" w:sz="0" w:space="0" w:color="auto"/>
        <w:left w:val="none" w:sz="0" w:space="0" w:color="auto"/>
        <w:bottom w:val="none" w:sz="0" w:space="0" w:color="auto"/>
        <w:right w:val="none" w:sz="0" w:space="0" w:color="auto"/>
      </w:divBdr>
    </w:div>
    <w:div w:id="672487295">
      <w:bodyDiv w:val="1"/>
      <w:marLeft w:val="0"/>
      <w:marRight w:val="0"/>
      <w:marTop w:val="0"/>
      <w:marBottom w:val="0"/>
      <w:divBdr>
        <w:top w:val="none" w:sz="0" w:space="0" w:color="auto"/>
        <w:left w:val="none" w:sz="0" w:space="0" w:color="auto"/>
        <w:bottom w:val="none" w:sz="0" w:space="0" w:color="auto"/>
        <w:right w:val="none" w:sz="0" w:space="0" w:color="auto"/>
      </w:divBdr>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709888243">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2680583">
      <w:bodyDiv w:val="1"/>
      <w:marLeft w:val="0"/>
      <w:marRight w:val="0"/>
      <w:marTop w:val="0"/>
      <w:marBottom w:val="0"/>
      <w:divBdr>
        <w:top w:val="none" w:sz="0" w:space="0" w:color="auto"/>
        <w:left w:val="none" w:sz="0" w:space="0" w:color="auto"/>
        <w:bottom w:val="none" w:sz="0" w:space="0" w:color="auto"/>
        <w:right w:val="none" w:sz="0" w:space="0" w:color="auto"/>
      </w:divBdr>
    </w:div>
    <w:div w:id="754057958">
      <w:bodyDiv w:val="1"/>
      <w:marLeft w:val="0"/>
      <w:marRight w:val="0"/>
      <w:marTop w:val="0"/>
      <w:marBottom w:val="0"/>
      <w:divBdr>
        <w:top w:val="none" w:sz="0" w:space="0" w:color="auto"/>
        <w:left w:val="none" w:sz="0" w:space="0" w:color="auto"/>
        <w:bottom w:val="none" w:sz="0" w:space="0" w:color="auto"/>
        <w:right w:val="none" w:sz="0" w:space="0" w:color="auto"/>
      </w:divBdr>
    </w:div>
    <w:div w:id="756709208">
      <w:bodyDiv w:val="1"/>
      <w:marLeft w:val="0"/>
      <w:marRight w:val="0"/>
      <w:marTop w:val="0"/>
      <w:marBottom w:val="0"/>
      <w:divBdr>
        <w:top w:val="none" w:sz="0" w:space="0" w:color="auto"/>
        <w:left w:val="none" w:sz="0" w:space="0" w:color="auto"/>
        <w:bottom w:val="none" w:sz="0" w:space="0" w:color="auto"/>
        <w:right w:val="none" w:sz="0" w:space="0" w:color="auto"/>
      </w:divBdr>
    </w:div>
    <w:div w:id="758213108">
      <w:bodyDiv w:val="1"/>
      <w:marLeft w:val="0"/>
      <w:marRight w:val="0"/>
      <w:marTop w:val="0"/>
      <w:marBottom w:val="0"/>
      <w:divBdr>
        <w:top w:val="none" w:sz="0" w:space="0" w:color="auto"/>
        <w:left w:val="none" w:sz="0" w:space="0" w:color="auto"/>
        <w:bottom w:val="none" w:sz="0" w:space="0" w:color="auto"/>
        <w:right w:val="none" w:sz="0" w:space="0" w:color="auto"/>
      </w:divBdr>
    </w:div>
    <w:div w:id="758215595">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775170836">
      <w:bodyDiv w:val="1"/>
      <w:marLeft w:val="0"/>
      <w:marRight w:val="0"/>
      <w:marTop w:val="0"/>
      <w:marBottom w:val="0"/>
      <w:divBdr>
        <w:top w:val="none" w:sz="0" w:space="0" w:color="auto"/>
        <w:left w:val="none" w:sz="0" w:space="0" w:color="auto"/>
        <w:bottom w:val="none" w:sz="0" w:space="0" w:color="auto"/>
        <w:right w:val="none" w:sz="0" w:space="0" w:color="auto"/>
      </w:divBdr>
    </w:div>
    <w:div w:id="780032783">
      <w:bodyDiv w:val="1"/>
      <w:marLeft w:val="0"/>
      <w:marRight w:val="0"/>
      <w:marTop w:val="0"/>
      <w:marBottom w:val="0"/>
      <w:divBdr>
        <w:top w:val="none" w:sz="0" w:space="0" w:color="auto"/>
        <w:left w:val="none" w:sz="0" w:space="0" w:color="auto"/>
        <w:bottom w:val="none" w:sz="0" w:space="0" w:color="auto"/>
        <w:right w:val="none" w:sz="0" w:space="0" w:color="auto"/>
      </w:divBdr>
    </w:div>
    <w:div w:id="780958888">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24127103">
      <w:bodyDiv w:val="1"/>
      <w:marLeft w:val="0"/>
      <w:marRight w:val="0"/>
      <w:marTop w:val="0"/>
      <w:marBottom w:val="0"/>
      <w:divBdr>
        <w:top w:val="none" w:sz="0" w:space="0" w:color="auto"/>
        <w:left w:val="none" w:sz="0" w:space="0" w:color="auto"/>
        <w:bottom w:val="none" w:sz="0" w:space="0" w:color="auto"/>
        <w:right w:val="none" w:sz="0" w:space="0" w:color="auto"/>
      </w:divBdr>
    </w:div>
    <w:div w:id="871575727">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21718836">
      <w:bodyDiv w:val="1"/>
      <w:marLeft w:val="0"/>
      <w:marRight w:val="0"/>
      <w:marTop w:val="0"/>
      <w:marBottom w:val="0"/>
      <w:divBdr>
        <w:top w:val="none" w:sz="0" w:space="0" w:color="auto"/>
        <w:left w:val="none" w:sz="0" w:space="0" w:color="auto"/>
        <w:bottom w:val="none" w:sz="0" w:space="0" w:color="auto"/>
        <w:right w:val="none" w:sz="0" w:space="0" w:color="auto"/>
      </w:divBdr>
    </w:div>
    <w:div w:id="929771902">
      <w:bodyDiv w:val="1"/>
      <w:marLeft w:val="0"/>
      <w:marRight w:val="0"/>
      <w:marTop w:val="0"/>
      <w:marBottom w:val="0"/>
      <w:divBdr>
        <w:top w:val="none" w:sz="0" w:space="0" w:color="auto"/>
        <w:left w:val="none" w:sz="0" w:space="0" w:color="auto"/>
        <w:bottom w:val="none" w:sz="0" w:space="0" w:color="auto"/>
        <w:right w:val="none" w:sz="0" w:space="0" w:color="auto"/>
      </w:divBdr>
    </w:div>
    <w:div w:id="932467880">
      <w:bodyDiv w:val="1"/>
      <w:marLeft w:val="0"/>
      <w:marRight w:val="0"/>
      <w:marTop w:val="0"/>
      <w:marBottom w:val="0"/>
      <w:divBdr>
        <w:top w:val="none" w:sz="0" w:space="0" w:color="auto"/>
        <w:left w:val="none" w:sz="0" w:space="0" w:color="auto"/>
        <w:bottom w:val="none" w:sz="0" w:space="0" w:color="auto"/>
        <w:right w:val="none" w:sz="0" w:space="0" w:color="auto"/>
      </w:divBdr>
    </w:div>
    <w:div w:id="952708100">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1011566444">
      <w:bodyDiv w:val="1"/>
      <w:marLeft w:val="0"/>
      <w:marRight w:val="0"/>
      <w:marTop w:val="0"/>
      <w:marBottom w:val="0"/>
      <w:divBdr>
        <w:top w:val="none" w:sz="0" w:space="0" w:color="auto"/>
        <w:left w:val="none" w:sz="0" w:space="0" w:color="auto"/>
        <w:bottom w:val="none" w:sz="0" w:space="0" w:color="auto"/>
        <w:right w:val="none" w:sz="0" w:space="0" w:color="auto"/>
      </w:divBdr>
    </w:div>
    <w:div w:id="1022434292">
      <w:bodyDiv w:val="1"/>
      <w:marLeft w:val="0"/>
      <w:marRight w:val="0"/>
      <w:marTop w:val="0"/>
      <w:marBottom w:val="0"/>
      <w:divBdr>
        <w:top w:val="none" w:sz="0" w:space="0" w:color="auto"/>
        <w:left w:val="none" w:sz="0" w:space="0" w:color="auto"/>
        <w:bottom w:val="none" w:sz="0" w:space="0" w:color="auto"/>
        <w:right w:val="none" w:sz="0" w:space="0" w:color="auto"/>
      </w:divBdr>
    </w:div>
    <w:div w:id="1023048653">
      <w:bodyDiv w:val="1"/>
      <w:marLeft w:val="0"/>
      <w:marRight w:val="0"/>
      <w:marTop w:val="0"/>
      <w:marBottom w:val="0"/>
      <w:divBdr>
        <w:top w:val="none" w:sz="0" w:space="0" w:color="auto"/>
        <w:left w:val="none" w:sz="0" w:space="0" w:color="auto"/>
        <w:bottom w:val="none" w:sz="0" w:space="0" w:color="auto"/>
        <w:right w:val="none" w:sz="0" w:space="0" w:color="auto"/>
      </w:divBdr>
    </w:div>
    <w:div w:id="1025904501">
      <w:bodyDiv w:val="1"/>
      <w:marLeft w:val="0"/>
      <w:marRight w:val="0"/>
      <w:marTop w:val="0"/>
      <w:marBottom w:val="0"/>
      <w:divBdr>
        <w:top w:val="none" w:sz="0" w:space="0" w:color="auto"/>
        <w:left w:val="none" w:sz="0" w:space="0" w:color="auto"/>
        <w:bottom w:val="none" w:sz="0" w:space="0" w:color="auto"/>
        <w:right w:val="none" w:sz="0" w:space="0" w:color="auto"/>
      </w:divBdr>
    </w:div>
    <w:div w:id="1052584312">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086461608">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43545565">
      <w:bodyDiv w:val="1"/>
      <w:marLeft w:val="0"/>
      <w:marRight w:val="0"/>
      <w:marTop w:val="0"/>
      <w:marBottom w:val="0"/>
      <w:divBdr>
        <w:top w:val="none" w:sz="0" w:space="0" w:color="auto"/>
        <w:left w:val="none" w:sz="0" w:space="0" w:color="auto"/>
        <w:bottom w:val="none" w:sz="0" w:space="0" w:color="auto"/>
        <w:right w:val="none" w:sz="0" w:space="0" w:color="auto"/>
      </w:divBdr>
    </w:div>
    <w:div w:id="1158616277">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70948088">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04176422">
      <w:bodyDiv w:val="1"/>
      <w:marLeft w:val="0"/>
      <w:marRight w:val="0"/>
      <w:marTop w:val="0"/>
      <w:marBottom w:val="0"/>
      <w:divBdr>
        <w:top w:val="none" w:sz="0" w:space="0" w:color="auto"/>
        <w:left w:val="none" w:sz="0" w:space="0" w:color="auto"/>
        <w:bottom w:val="none" w:sz="0" w:space="0" w:color="auto"/>
        <w:right w:val="none" w:sz="0" w:space="0" w:color="auto"/>
      </w:divBdr>
    </w:div>
    <w:div w:id="1212427534">
      <w:bodyDiv w:val="1"/>
      <w:marLeft w:val="0"/>
      <w:marRight w:val="0"/>
      <w:marTop w:val="0"/>
      <w:marBottom w:val="0"/>
      <w:divBdr>
        <w:top w:val="none" w:sz="0" w:space="0" w:color="auto"/>
        <w:left w:val="none" w:sz="0" w:space="0" w:color="auto"/>
        <w:bottom w:val="none" w:sz="0" w:space="0" w:color="auto"/>
        <w:right w:val="none" w:sz="0" w:space="0" w:color="auto"/>
      </w:divBdr>
    </w:div>
    <w:div w:id="1232472569">
      <w:bodyDiv w:val="1"/>
      <w:marLeft w:val="0"/>
      <w:marRight w:val="0"/>
      <w:marTop w:val="0"/>
      <w:marBottom w:val="0"/>
      <w:divBdr>
        <w:top w:val="none" w:sz="0" w:space="0" w:color="auto"/>
        <w:left w:val="none" w:sz="0" w:space="0" w:color="auto"/>
        <w:bottom w:val="none" w:sz="0" w:space="0" w:color="auto"/>
        <w:right w:val="none" w:sz="0" w:space="0" w:color="auto"/>
      </w:divBdr>
    </w:div>
    <w:div w:id="1258445946">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280340237">
      <w:bodyDiv w:val="1"/>
      <w:marLeft w:val="0"/>
      <w:marRight w:val="0"/>
      <w:marTop w:val="0"/>
      <w:marBottom w:val="0"/>
      <w:divBdr>
        <w:top w:val="none" w:sz="0" w:space="0" w:color="auto"/>
        <w:left w:val="none" w:sz="0" w:space="0" w:color="auto"/>
        <w:bottom w:val="none" w:sz="0" w:space="0" w:color="auto"/>
        <w:right w:val="none" w:sz="0" w:space="0" w:color="auto"/>
      </w:divBdr>
    </w:div>
    <w:div w:id="1293051065">
      <w:bodyDiv w:val="1"/>
      <w:marLeft w:val="0"/>
      <w:marRight w:val="0"/>
      <w:marTop w:val="0"/>
      <w:marBottom w:val="0"/>
      <w:divBdr>
        <w:top w:val="none" w:sz="0" w:space="0" w:color="auto"/>
        <w:left w:val="none" w:sz="0" w:space="0" w:color="auto"/>
        <w:bottom w:val="none" w:sz="0" w:space="0" w:color="auto"/>
        <w:right w:val="none" w:sz="0" w:space="0" w:color="auto"/>
      </w:divBdr>
    </w:div>
    <w:div w:id="1300113309">
      <w:bodyDiv w:val="1"/>
      <w:marLeft w:val="0"/>
      <w:marRight w:val="0"/>
      <w:marTop w:val="0"/>
      <w:marBottom w:val="0"/>
      <w:divBdr>
        <w:top w:val="none" w:sz="0" w:space="0" w:color="auto"/>
        <w:left w:val="none" w:sz="0" w:space="0" w:color="auto"/>
        <w:bottom w:val="none" w:sz="0" w:space="0" w:color="auto"/>
        <w:right w:val="none" w:sz="0" w:space="0" w:color="auto"/>
      </w:divBdr>
    </w:div>
    <w:div w:id="1324890415">
      <w:bodyDiv w:val="1"/>
      <w:marLeft w:val="0"/>
      <w:marRight w:val="0"/>
      <w:marTop w:val="0"/>
      <w:marBottom w:val="0"/>
      <w:divBdr>
        <w:top w:val="none" w:sz="0" w:space="0" w:color="auto"/>
        <w:left w:val="none" w:sz="0" w:space="0" w:color="auto"/>
        <w:bottom w:val="none" w:sz="0" w:space="0" w:color="auto"/>
        <w:right w:val="none" w:sz="0" w:space="0" w:color="auto"/>
      </w:divBdr>
    </w:div>
    <w:div w:id="1331759595">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409231225">
      <w:bodyDiv w:val="1"/>
      <w:marLeft w:val="0"/>
      <w:marRight w:val="0"/>
      <w:marTop w:val="0"/>
      <w:marBottom w:val="0"/>
      <w:divBdr>
        <w:top w:val="none" w:sz="0" w:space="0" w:color="auto"/>
        <w:left w:val="none" w:sz="0" w:space="0" w:color="auto"/>
        <w:bottom w:val="none" w:sz="0" w:space="0" w:color="auto"/>
        <w:right w:val="none" w:sz="0" w:space="0" w:color="auto"/>
      </w:divBdr>
    </w:div>
    <w:div w:id="1429345321">
      <w:bodyDiv w:val="1"/>
      <w:marLeft w:val="0"/>
      <w:marRight w:val="0"/>
      <w:marTop w:val="0"/>
      <w:marBottom w:val="0"/>
      <w:divBdr>
        <w:top w:val="none" w:sz="0" w:space="0" w:color="auto"/>
        <w:left w:val="none" w:sz="0" w:space="0" w:color="auto"/>
        <w:bottom w:val="none" w:sz="0" w:space="0" w:color="auto"/>
        <w:right w:val="none" w:sz="0" w:space="0" w:color="auto"/>
      </w:divBdr>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69585687">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9359092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598103143">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40913383">
      <w:bodyDiv w:val="1"/>
      <w:marLeft w:val="0"/>
      <w:marRight w:val="0"/>
      <w:marTop w:val="0"/>
      <w:marBottom w:val="0"/>
      <w:divBdr>
        <w:top w:val="none" w:sz="0" w:space="0" w:color="auto"/>
        <w:left w:val="none" w:sz="0" w:space="0" w:color="auto"/>
        <w:bottom w:val="none" w:sz="0" w:space="0" w:color="auto"/>
        <w:right w:val="none" w:sz="0" w:space="0" w:color="auto"/>
      </w:divBdr>
    </w:div>
    <w:div w:id="1662275129">
      <w:bodyDiv w:val="1"/>
      <w:marLeft w:val="0"/>
      <w:marRight w:val="0"/>
      <w:marTop w:val="0"/>
      <w:marBottom w:val="0"/>
      <w:divBdr>
        <w:top w:val="none" w:sz="0" w:space="0" w:color="auto"/>
        <w:left w:val="none" w:sz="0" w:space="0" w:color="auto"/>
        <w:bottom w:val="none" w:sz="0" w:space="0" w:color="auto"/>
        <w:right w:val="none" w:sz="0" w:space="0" w:color="auto"/>
      </w:divBdr>
    </w:div>
    <w:div w:id="1664353571">
      <w:bodyDiv w:val="1"/>
      <w:marLeft w:val="0"/>
      <w:marRight w:val="0"/>
      <w:marTop w:val="0"/>
      <w:marBottom w:val="0"/>
      <w:divBdr>
        <w:top w:val="none" w:sz="0" w:space="0" w:color="auto"/>
        <w:left w:val="none" w:sz="0" w:space="0" w:color="auto"/>
        <w:bottom w:val="none" w:sz="0" w:space="0" w:color="auto"/>
        <w:right w:val="none" w:sz="0" w:space="0" w:color="auto"/>
      </w:divBdr>
    </w:div>
    <w:div w:id="1671131085">
      <w:bodyDiv w:val="1"/>
      <w:marLeft w:val="0"/>
      <w:marRight w:val="0"/>
      <w:marTop w:val="0"/>
      <w:marBottom w:val="0"/>
      <w:divBdr>
        <w:top w:val="none" w:sz="0" w:space="0" w:color="auto"/>
        <w:left w:val="none" w:sz="0" w:space="0" w:color="auto"/>
        <w:bottom w:val="none" w:sz="0" w:space="0" w:color="auto"/>
        <w:right w:val="none" w:sz="0" w:space="0" w:color="auto"/>
      </w:divBdr>
    </w:div>
    <w:div w:id="1679045095">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688018234">
      <w:bodyDiv w:val="1"/>
      <w:marLeft w:val="0"/>
      <w:marRight w:val="0"/>
      <w:marTop w:val="0"/>
      <w:marBottom w:val="0"/>
      <w:divBdr>
        <w:top w:val="none" w:sz="0" w:space="0" w:color="auto"/>
        <w:left w:val="none" w:sz="0" w:space="0" w:color="auto"/>
        <w:bottom w:val="none" w:sz="0" w:space="0" w:color="auto"/>
        <w:right w:val="none" w:sz="0" w:space="0" w:color="auto"/>
      </w:divBdr>
    </w:div>
    <w:div w:id="1692024068">
      <w:bodyDiv w:val="1"/>
      <w:marLeft w:val="0"/>
      <w:marRight w:val="0"/>
      <w:marTop w:val="0"/>
      <w:marBottom w:val="0"/>
      <w:divBdr>
        <w:top w:val="none" w:sz="0" w:space="0" w:color="auto"/>
        <w:left w:val="none" w:sz="0" w:space="0" w:color="auto"/>
        <w:bottom w:val="none" w:sz="0" w:space="0" w:color="auto"/>
        <w:right w:val="none" w:sz="0" w:space="0" w:color="auto"/>
      </w:divBdr>
    </w:div>
    <w:div w:id="1707177799">
      <w:bodyDiv w:val="1"/>
      <w:marLeft w:val="0"/>
      <w:marRight w:val="0"/>
      <w:marTop w:val="0"/>
      <w:marBottom w:val="0"/>
      <w:divBdr>
        <w:top w:val="none" w:sz="0" w:space="0" w:color="auto"/>
        <w:left w:val="none" w:sz="0" w:space="0" w:color="auto"/>
        <w:bottom w:val="none" w:sz="0" w:space="0" w:color="auto"/>
        <w:right w:val="none" w:sz="0" w:space="0" w:color="auto"/>
      </w:divBdr>
    </w:div>
    <w:div w:id="1743945049">
      <w:bodyDiv w:val="1"/>
      <w:marLeft w:val="0"/>
      <w:marRight w:val="0"/>
      <w:marTop w:val="0"/>
      <w:marBottom w:val="0"/>
      <w:divBdr>
        <w:top w:val="none" w:sz="0" w:space="0" w:color="auto"/>
        <w:left w:val="none" w:sz="0" w:space="0" w:color="auto"/>
        <w:bottom w:val="none" w:sz="0" w:space="0" w:color="auto"/>
        <w:right w:val="none" w:sz="0" w:space="0" w:color="auto"/>
      </w:divBdr>
    </w:div>
    <w:div w:id="1754401061">
      <w:bodyDiv w:val="1"/>
      <w:marLeft w:val="0"/>
      <w:marRight w:val="0"/>
      <w:marTop w:val="0"/>
      <w:marBottom w:val="0"/>
      <w:divBdr>
        <w:top w:val="none" w:sz="0" w:space="0" w:color="auto"/>
        <w:left w:val="none" w:sz="0" w:space="0" w:color="auto"/>
        <w:bottom w:val="none" w:sz="0" w:space="0" w:color="auto"/>
        <w:right w:val="none" w:sz="0" w:space="0" w:color="auto"/>
      </w:divBdr>
    </w:div>
    <w:div w:id="1763063293">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16947078">
      <w:bodyDiv w:val="1"/>
      <w:marLeft w:val="0"/>
      <w:marRight w:val="0"/>
      <w:marTop w:val="0"/>
      <w:marBottom w:val="0"/>
      <w:divBdr>
        <w:top w:val="none" w:sz="0" w:space="0" w:color="auto"/>
        <w:left w:val="none" w:sz="0" w:space="0" w:color="auto"/>
        <w:bottom w:val="none" w:sz="0" w:space="0" w:color="auto"/>
        <w:right w:val="none" w:sz="0" w:space="0" w:color="auto"/>
      </w:divBdr>
    </w:div>
    <w:div w:id="1823348289">
      <w:bodyDiv w:val="1"/>
      <w:marLeft w:val="0"/>
      <w:marRight w:val="0"/>
      <w:marTop w:val="0"/>
      <w:marBottom w:val="0"/>
      <w:divBdr>
        <w:top w:val="none" w:sz="0" w:space="0" w:color="auto"/>
        <w:left w:val="none" w:sz="0" w:space="0" w:color="auto"/>
        <w:bottom w:val="none" w:sz="0" w:space="0" w:color="auto"/>
        <w:right w:val="none" w:sz="0" w:space="0" w:color="auto"/>
      </w:divBdr>
    </w:div>
    <w:div w:id="18445123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72068196">
      <w:bodyDiv w:val="1"/>
      <w:marLeft w:val="0"/>
      <w:marRight w:val="0"/>
      <w:marTop w:val="0"/>
      <w:marBottom w:val="0"/>
      <w:divBdr>
        <w:top w:val="none" w:sz="0" w:space="0" w:color="auto"/>
        <w:left w:val="none" w:sz="0" w:space="0" w:color="auto"/>
        <w:bottom w:val="none" w:sz="0" w:space="0" w:color="auto"/>
        <w:right w:val="none" w:sz="0" w:space="0" w:color="auto"/>
      </w:divBdr>
    </w:div>
    <w:div w:id="1880165098">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830487713">
          <w:marLeft w:val="300"/>
          <w:marRight w:val="30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sChild>
    </w:div>
    <w:div w:id="1910798427">
      <w:bodyDiv w:val="1"/>
      <w:marLeft w:val="0"/>
      <w:marRight w:val="0"/>
      <w:marTop w:val="0"/>
      <w:marBottom w:val="0"/>
      <w:divBdr>
        <w:top w:val="none" w:sz="0" w:space="0" w:color="auto"/>
        <w:left w:val="none" w:sz="0" w:space="0" w:color="auto"/>
        <w:bottom w:val="none" w:sz="0" w:space="0" w:color="auto"/>
        <w:right w:val="none" w:sz="0" w:space="0" w:color="auto"/>
      </w:divBdr>
    </w:div>
    <w:div w:id="1914241992">
      <w:bodyDiv w:val="1"/>
      <w:marLeft w:val="0"/>
      <w:marRight w:val="0"/>
      <w:marTop w:val="0"/>
      <w:marBottom w:val="0"/>
      <w:divBdr>
        <w:top w:val="none" w:sz="0" w:space="0" w:color="auto"/>
        <w:left w:val="none" w:sz="0" w:space="0" w:color="auto"/>
        <w:bottom w:val="none" w:sz="0" w:space="0" w:color="auto"/>
        <w:right w:val="none" w:sz="0" w:space="0" w:color="auto"/>
      </w:divBdr>
    </w:div>
    <w:div w:id="1921407187">
      <w:bodyDiv w:val="1"/>
      <w:marLeft w:val="0"/>
      <w:marRight w:val="0"/>
      <w:marTop w:val="0"/>
      <w:marBottom w:val="0"/>
      <w:divBdr>
        <w:top w:val="none" w:sz="0" w:space="0" w:color="auto"/>
        <w:left w:val="none" w:sz="0" w:space="0" w:color="auto"/>
        <w:bottom w:val="none" w:sz="0" w:space="0" w:color="auto"/>
        <w:right w:val="none" w:sz="0" w:space="0" w:color="auto"/>
      </w:divBdr>
    </w:div>
    <w:div w:id="1929993971">
      <w:bodyDiv w:val="1"/>
      <w:marLeft w:val="0"/>
      <w:marRight w:val="0"/>
      <w:marTop w:val="0"/>
      <w:marBottom w:val="0"/>
      <w:divBdr>
        <w:top w:val="none" w:sz="0" w:space="0" w:color="auto"/>
        <w:left w:val="none" w:sz="0" w:space="0" w:color="auto"/>
        <w:bottom w:val="none" w:sz="0" w:space="0" w:color="auto"/>
        <w:right w:val="none" w:sz="0" w:space="0" w:color="auto"/>
      </w:divBdr>
    </w:div>
    <w:div w:id="1937866161">
      <w:bodyDiv w:val="1"/>
      <w:marLeft w:val="0"/>
      <w:marRight w:val="0"/>
      <w:marTop w:val="0"/>
      <w:marBottom w:val="0"/>
      <w:divBdr>
        <w:top w:val="none" w:sz="0" w:space="0" w:color="auto"/>
        <w:left w:val="none" w:sz="0" w:space="0" w:color="auto"/>
        <w:bottom w:val="none" w:sz="0" w:space="0" w:color="auto"/>
        <w:right w:val="none" w:sz="0" w:space="0" w:color="auto"/>
      </w:divBdr>
    </w:div>
    <w:div w:id="1942688130">
      <w:bodyDiv w:val="1"/>
      <w:marLeft w:val="0"/>
      <w:marRight w:val="0"/>
      <w:marTop w:val="0"/>
      <w:marBottom w:val="0"/>
      <w:divBdr>
        <w:top w:val="none" w:sz="0" w:space="0" w:color="auto"/>
        <w:left w:val="none" w:sz="0" w:space="0" w:color="auto"/>
        <w:bottom w:val="none" w:sz="0" w:space="0" w:color="auto"/>
        <w:right w:val="none" w:sz="0" w:space="0" w:color="auto"/>
      </w:divBdr>
    </w:div>
    <w:div w:id="1943683491">
      <w:bodyDiv w:val="1"/>
      <w:marLeft w:val="0"/>
      <w:marRight w:val="0"/>
      <w:marTop w:val="0"/>
      <w:marBottom w:val="0"/>
      <w:divBdr>
        <w:top w:val="none" w:sz="0" w:space="0" w:color="auto"/>
        <w:left w:val="none" w:sz="0" w:space="0" w:color="auto"/>
        <w:bottom w:val="none" w:sz="0" w:space="0" w:color="auto"/>
        <w:right w:val="none" w:sz="0" w:space="0" w:color="auto"/>
      </w:divBdr>
    </w:div>
    <w:div w:id="1947805560">
      <w:bodyDiv w:val="1"/>
      <w:marLeft w:val="0"/>
      <w:marRight w:val="0"/>
      <w:marTop w:val="0"/>
      <w:marBottom w:val="0"/>
      <w:divBdr>
        <w:top w:val="none" w:sz="0" w:space="0" w:color="auto"/>
        <w:left w:val="none" w:sz="0" w:space="0" w:color="auto"/>
        <w:bottom w:val="none" w:sz="0" w:space="0" w:color="auto"/>
        <w:right w:val="none" w:sz="0" w:space="0" w:color="auto"/>
      </w:divBdr>
    </w:div>
    <w:div w:id="195732254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88894364">
      <w:bodyDiv w:val="1"/>
      <w:marLeft w:val="0"/>
      <w:marRight w:val="0"/>
      <w:marTop w:val="0"/>
      <w:marBottom w:val="0"/>
      <w:divBdr>
        <w:top w:val="none" w:sz="0" w:space="0" w:color="auto"/>
        <w:left w:val="none" w:sz="0" w:space="0" w:color="auto"/>
        <w:bottom w:val="none" w:sz="0" w:space="0" w:color="auto"/>
        <w:right w:val="none" w:sz="0" w:space="0" w:color="auto"/>
      </w:divBdr>
    </w:div>
    <w:div w:id="1991203160">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923560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45209607">
      <w:bodyDiv w:val="1"/>
      <w:marLeft w:val="0"/>
      <w:marRight w:val="0"/>
      <w:marTop w:val="0"/>
      <w:marBottom w:val="0"/>
      <w:divBdr>
        <w:top w:val="none" w:sz="0" w:space="0" w:color="auto"/>
        <w:left w:val="none" w:sz="0" w:space="0" w:color="auto"/>
        <w:bottom w:val="none" w:sz="0" w:space="0" w:color="auto"/>
        <w:right w:val="none" w:sz="0" w:space="0" w:color="auto"/>
      </w:divBdr>
    </w:div>
    <w:div w:id="2053916924">
      <w:bodyDiv w:val="1"/>
      <w:marLeft w:val="0"/>
      <w:marRight w:val="0"/>
      <w:marTop w:val="0"/>
      <w:marBottom w:val="0"/>
      <w:divBdr>
        <w:top w:val="none" w:sz="0" w:space="0" w:color="auto"/>
        <w:left w:val="none" w:sz="0" w:space="0" w:color="auto"/>
        <w:bottom w:val="none" w:sz="0" w:space="0" w:color="auto"/>
        <w:right w:val="none" w:sz="0" w:space="0" w:color="auto"/>
      </w:divBdr>
    </w:div>
    <w:div w:id="2055347485">
      <w:bodyDiv w:val="1"/>
      <w:marLeft w:val="0"/>
      <w:marRight w:val="0"/>
      <w:marTop w:val="0"/>
      <w:marBottom w:val="0"/>
      <w:divBdr>
        <w:top w:val="none" w:sz="0" w:space="0" w:color="auto"/>
        <w:left w:val="none" w:sz="0" w:space="0" w:color="auto"/>
        <w:bottom w:val="none" w:sz="0" w:space="0" w:color="auto"/>
        <w:right w:val="none" w:sz="0" w:space="0" w:color="auto"/>
      </w:divBdr>
    </w:div>
    <w:div w:id="2056656714">
      <w:bodyDiv w:val="1"/>
      <w:marLeft w:val="0"/>
      <w:marRight w:val="0"/>
      <w:marTop w:val="0"/>
      <w:marBottom w:val="0"/>
      <w:divBdr>
        <w:top w:val="none" w:sz="0" w:space="0" w:color="auto"/>
        <w:left w:val="none" w:sz="0" w:space="0" w:color="auto"/>
        <w:bottom w:val="none" w:sz="0" w:space="0" w:color="auto"/>
        <w:right w:val="none" w:sz="0" w:space="0" w:color="auto"/>
      </w:divBdr>
    </w:div>
    <w:div w:id="2066563716">
      <w:bodyDiv w:val="1"/>
      <w:marLeft w:val="0"/>
      <w:marRight w:val="0"/>
      <w:marTop w:val="0"/>
      <w:marBottom w:val="0"/>
      <w:divBdr>
        <w:top w:val="none" w:sz="0" w:space="0" w:color="auto"/>
        <w:left w:val="none" w:sz="0" w:space="0" w:color="auto"/>
        <w:bottom w:val="none" w:sz="0" w:space="0" w:color="auto"/>
        <w:right w:val="none" w:sz="0" w:space="0" w:color="auto"/>
      </w:divBdr>
    </w:div>
    <w:div w:id="2086948549">
      <w:bodyDiv w:val="1"/>
      <w:marLeft w:val="0"/>
      <w:marRight w:val="0"/>
      <w:marTop w:val="0"/>
      <w:marBottom w:val="0"/>
      <w:divBdr>
        <w:top w:val="none" w:sz="0" w:space="0" w:color="auto"/>
        <w:left w:val="none" w:sz="0" w:space="0" w:color="auto"/>
        <w:bottom w:val="none" w:sz="0" w:space="0" w:color="auto"/>
        <w:right w:val="none" w:sz="0" w:space="0" w:color="auto"/>
      </w:divBdr>
    </w:div>
    <w:div w:id="2094081793">
      <w:bodyDiv w:val="1"/>
      <w:marLeft w:val="0"/>
      <w:marRight w:val="0"/>
      <w:marTop w:val="0"/>
      <w:marBottom w:val="0"/>
      <w:divBdr>
        <w:top w:val="none" w:sz="0" w:space="0" w:color="auto"/>
        <w:left w:val="none" w:sz="0" w:space="0" w:color="auto"/>
        <w:bottom w:val="none" w:sz="0" w:space="0" w:color="auto"/>
        <w:right w:val="none" w:sz="0" w:space="0" w:color="auto"/>
      </w:divBdr>
    </w:div>
    <w:div w:id="2095081582">
      <w:bodyDiv w:val="1"/>
      <w:marLeft w:val="0"/>
      <w:marRight w:val="0"/>
      <w:marTop w:val="0"/>
      <w:marBottom w:val="0"/>
      <w:divBdr>
        <w:top w:val="none" w:sz="0" w:space="0" w:color="auto"/>
        <w:left w:val="none" w:sz="0" w:space="0" w:color="auto"/>
        <w:bottom w:val="none" w:sz="0" w:space="0" w:color="auto"/>
        <w:right w:val="none" w:sz="0" w:space="0" w:color="auto"/>
      </w:divBdr>
    </w:div>
    <w:div w:id="2097633544">
      <w:bodyDiv w:val="1"/>
      <w:marLeft w:val="0"/>
      <w:marRight w:val="0"/>
      <w:marTop w:val="0"/>
      <w:marBottom w:val="0"/>
      <w:divBdr>
        <w:top w:val="none" w:sz="0" w:space="0" w:color="auto"/>
        <w:left w:val="none" w:sz="0" w:space="0" w:color="auto"/>
        <w:bottom w:val="none" w:sz="0" w:space="0" w:color="auto"/>
        <w:right w:val="none" w:sz="0" w:space="0" w:color="auto"/>
      </w:divBdr>
    </w:div>
    <w:div w:id="2101216147">
      <w:bodyDiv w:val="1"/>
      <w:marLeft w:val="0"/>
      <w:marRight w:val="0"/>
      <w:marTop w:val="0"/>
      <w:marBottom w:val="0"/>
      <w:divBdr>
        <w:top w:val="none" w:sz="0" w:space="0" w:color="auto"/>
        <w:left w:val="none" w:sz="0" w:space="0" w:color="auto"/>
        <w:bottom w:val="none" w:sz="0" w:space="0" w:color="auto"/>
        <w:right w:val="none" w:sz="0" w:space="0" w:color="auto"/>
      </w:divBdr>
    </w:div>
    <w:div w:id="2114199990">
      <w:bodyDiv w:val="1"/>
      <w:marLeft w:val="0"/>
      <w:marRight w:val="0"/>
      <w:marTop w:val="0"/>
      <w:marBottom w:val="0"/>
      <w:divBdr>
        <w:top w:val="none" w:sz="0" w:space="0" w:color="auto"/>
        <w:left w:val="none" w:sz="0" w:space="0" w:color="auto"/>
        <w:bottom w:val="none" w:sz="0" w:space="0" w:color="auto"/>
        <w:right w:val="none" w:sz="0" w:space="0" w:color="auto"/>
      </w:divBdr>
    </w:div>
    <w:div w:id="2137327448">
      <w:bodyDiv w:val="1"/>
      <w:marLeft w:val="0"/>
      <w:marRight w:val="0"/>
      <w:marTop w:val="0"/>
      <w:marBottom w:val="0"/>
      <w:divBdr>
        <w:top w:val="none" w:sz="0" w:space="0" w:color="auto"/>
        <w:left w:val="none" w:sz="0" w:space="0" w:color="auto"/>
        <w:bottom w:val="none" w:sz="0" w:space="0" w:color="auto"/>
        <w:right w:val="none" w:sz="0" w:space="0" w:color="auto"/>
      </w:divBdr>
    </w:div>
    <w:div w:id="214534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krakow.pl/polityka-prywat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B371-8685-4B3B-AEFD-0FB19253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4816</Words>
  <Characters>28901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Mazur-Gądek</dc:creator>
  <cp:keywords/>
  <dc:description/>
  <cp:lastModifiedBy>jkurdziel</cp:lastModifiedBy>
  <cp:revision>7</cp:revision>
  <cp:lastPrinted>2021-05-25T12:40:00Z</cp:lastPrinted>
  <dcterms:created xsi:type="dcterms:W3CDTF">2022-04-04T12:52:00Z</dcterms:created>
  <dcterms:modified xsi:type="dcterms:W3CDTF">2022-05-31T09:56:00Z</dcterms:modified>
</cp:coreProperties>
</file>