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B42" w14:textId="19C1EA8A" w:rsidR="00F15BC2" w:rsidRPr="00F9395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F93959">
        <w:rPr>
          <w:rFonts w:eastAsia="Times New Roman" w:cstheme="minorHAnsi"/>
          <w:b/>
          <w:bCs/>
          <w:color w:val="000000"/>
        </w:rPr>
        <w:t xml:space="preserve">Załącznik nr </w:t>
      </w:r>
      <w:r w:rsidR="00F516CE">
        <w:rPr>
          <w:rFonts w:eastAsia="Times New Roman" w:cstheme="minorHAnsi"/>
          <w:b/>
          <w:bCs/>
          <w:color w:val="000000"/>
        </w:rPr>
        <w:t>4</w:t>
      </w:r>
      <w:r w:rsidR="00CD6281">
        <w:rPr>
          <w:rFonts w:eastAsia="Times New Roman" w:cstheme="minorHAnsi"/>
          <w:b/>
          <w:bCs/>
          <w:color w:val="000000"/>
        </w:rPr>
        <w:t xml:space="preserve"> do SWZ</w:t>
      </w:r>
    </w:p>
    <w:p w14:paraId="2F091BDF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0B7F0E76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>art. 125 ust. 1 ustawy Pzp</w:t>
      </w:r>
    </w:p>
    <w:bookmarkEnd w:id="0"/>
    <w:p w14:paraId="245A6D2E" w14:textId="63CD8946" w:rsidR="0077625F" w:rsidRPr="00695D2F" w:rsidRDefault="00F15BC2" w:rsidP="00695D2F">
      <w:pPr>
        <w:pStyle w:val="Nagwek"/>
        <w:spacing w:line="276" w:lineRule="auto"/>
        <w:jc w:val="both"/>
        <w:rPr>
          <w:rFonts w:cs="Calibr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95D2F" w:rsidRPr="00F14804">
        <w:rPr>
          <w:rFonts w:cs="Calibri"/>
          <w:b/>
          <w:bCs/>
        </w:rPr>
        <w:t>Świadczenie usług hotelarski</w:t>
      </w:r>
      <w:r w:rsidR="00695D2F">
        <w:rPr>
          <w:rFonts w:cs="Calibri"/>
          <w:b/>
          <w:bCs/>
        </w:rPr>
        <w:t>ch</w:t>
      </w:r>
      <w:r w:rsidR="00695D2F" w:rsidRPr="00F14804">
        <w:rPr>
          <w:rFonts w:cs="Calibri"/>
          <w:b/>
          <w:bCs/>
        </w:rPr>
        <w:t xml:space="preserve"> w pokojach jedno- i dwuosobowych </w:t>
      </w:r>
      <w:r w:rsidR="00695D2F">
        <w:rPr>
          <w:rFonts w:cs="Calibri"/>
          <w:b/>
          <w:bCs/>
        </w:rPr>
        <w:t>na rzecz</w:t>
      </w:r>
      <w:r w:rsidR="00695D2F" w:rsidRPr="00F14804">
        <w:rPr>
          <w:rFonts w:cs="Calibri"/>
          <w:b/>
          <w:bCs/>
        </w:rPr>
        <w:t xml:space="preserve"> Opery Krakowskiej</w:t>
      </w:r>
      <w:r w:rsidR="00695D2F">
        <w:rPr>
          <w:rFonts w:cs="Calibri"/>
          <w:b/>
          <w:bCs/>
        </w:rPr>
        <w:t xml:space="preserve"> w Krakowie</w:t>
      </w:r>
      <w:r w:rsidR="00BF6467">
        <w:rPr>
          <w:rFonts w:cs="Calibri"/>
          <w:b/>
          <w:bCs/>
        </w:rPr>
        <w:t xml:space="preserve">: </w:t>
      </w:r>
      <w:r w:rsidR="0018342B">
        <w:rPr>
          <w:rFonts w:cs="Calibri"/>
          <w:b/>
          <w:bCs/>
        </w:rPr>
        <w:t>listopad</w:t>
      </w:r>
      <w:r w:rsidR="001F44F6">
        <w:rPr>
          <w:rFonts w:cs="Calibri"/>
          <w:b/>
          <w:bCs/>
        </w:rPr>
        <w:t xml:space="preserve"> 2022 r.</w:t>
      </w:r>
      <w:r w:rsidR="0018342B">
        <w:rPr>
          <w:rFonts w:cs="Calibri"/>
          <w:b/>
          <w:bCs/>
        </w:rPr>
        <w:t xml:space="preserve"> – styczeń 2023 r.</w:t>
      </w:r>
    </w:p>
    <w:p w14:paraId="3C1B4CE9" w14:textId="77777777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E626041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1F13A71C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4FFE9CA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upoważnionej/-ych do reprezentowania)</w:t>
      </w:r>
    </w:p>
    <w:p w14:paraId="75CBED48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2B5ADBB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57ABDF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7A4AB21" w14:textId="77777777" w:rsidR="00F15BC2" w:rsidRPr="00BC2A3D" w:rsidRDefault="00F15BC2" w:rsidP="00BC2A3D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14:paraId="0346019C" w14:textId="7033B68F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ww. podmiot nie podlega wykluczeniu z postępowan</w:t>
      </w:r>
      <w:r w:rsidR="00B101C7">
        <w:rPr>
          <w:rFonts w:eastAsia="Times New Roman" w:cstheme="minorHAnsi"/>
          <w:lang w:eastAsia="pl-PL"/>
        </w:rPr>
        <w:t xml:space="preserve">ia na podstawie art. 108 ust. 1 </w:t>
      </w:r>
      <w:r w:rsidRPr="00BC2A3D">
        <w:rPr>
          <w:rFonts w:eastAsia="Times New Roman" w:cstheme="minorHAnsi"/>
          <w:lang w:eastAsia="pl-PL"/>
        </w:rPr>
        <w:t>ustawy z dnia 11 września 2019 r. Prawo zamówień publicznych;</w:t>
      </w:r>
    </w:p>
    <w:p w14:paraId="2FB87173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  <w:r w:rsidR="007571A3" w:rsidRPr="00BC2A3D">
        <w:rPr>
          <w:rFonts w:eastAsia="Times New Roman" w:cstheme="minorHAnsi"/>
          <w:lang w:eastAsia="pl-PL"/>
        </w:rPr>
        <w:t xml:space="preserve"> </w:t>
      </w:r>
      <w:r w:rsidR="007571A3" w:rsidRPr="00BC2A3D">
        <w:rPr>
          <w:rFonts w:eastAsia="Times New Roman" w:cstheme="minorHAnsi"/>
          <w:i/>
          <w:lang w:eastAsia="pl-PL"/>
        </w:rPr>
        <w:t>(skreślić jeśli nie dotyczy)</w:t>
      </w:r>
    </w:p>
    <w:p w14:paraId="5BA23046" w14:textId="0BC9C24D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Zamawiającego, polegam na zdolnościach następujących podmiotów udostępniających zasoby ………………………….……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BC2A3D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="00BC2A3D" w:rsidRPr="00BC2A3D">
        <w:rPr>
          <w:rFonts w:eastAsia="Times New Roman" w:cstheme="minorHAnsi"/>
          <w:lang w:eastAsia="pl-PL"/>
        </w:rPr>
        <w:t>;</w:t>
      </w:r>
      <w:r w:rsidRPr="00BC2A3D">
        <w:rPr>
          <w:rFonts w:eastAsia="Times New Roman" w:cstheme="minorHAnsi"/>
          <w:lang w:eastAsia="pl-PL"/>
        </w:rPr>
        <w:t xml:space="preserve"> *</w:t>
      </w:r>
      <w:r w:rsidR="00BC2A3D" w:rsidRPr="00BC2A3D">
        <w:rPr>
          <w:rFonts w:eastAsia="Times New Roman" w:cstheme="minorHAnsi"/>
          <w:lang w:eastAsia="pl-PL"/>
        </w:rPr>
        <w:t xml:space="preserve"> i **</w:t>
      </w:r>
    </w:p>
    <w:p w14:paraId="7822DA72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6F090E23" w14:textId="77777777" w:rsidR="00782311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</w:t>
      </w:r>
    </w:p>
    <w:p w14:paraId="6C2352A1" w14:textId="49704016" w:rsidR="00F15BC2" w:rsidRPr="00BC2A3D" w:rsidRDefault="00782311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oświadczamy/-my</w:t>
      </w:r>
      <w:r>
        <w:rPr>
          <w:rFonts w:eastAsia="Times New Roman" w:cstheme="minorHAnsi"/>
          <w:lang w:eastAsia="pl-PL"/>
        </w:rPr>
        <w:t xml:space="preserve">, że </w:t>
      </w:r>
      <w:r w:rsidRPr="008E5589">
        <w:rPr>
          <w:rFonts w:eastAsia="Times New Roman" w:cstheme="minorHAnsi"/>
          <w:lang w:eastAsia="pl-PL"/>
        </w:rPr>
        <w:t>ww. podmiot nie</w:t>
      </w:r>
      <w:r>
        <w:rPr>
          <w:rFonts w:eastAsia="Times New Roman" w:cstheme="minorHAnsi"/>
          <w:lang w:eastAsia="pl-PL"/>
        </w:rPr>
        <w:t xml:space="preserve"> podlega wykluczeniu z postępowania na podstawie art. 7 </w:t>
      </w:r>
      <w:r>
        <w:t>Ustawy z dnia 13.04.2022 r. o szczególnych rozwiązaniach w zakresie przeciwdziałania wspieraniu agresji na Ukrainę oraz służących ochronie bezpieczeństwa narodowego (Dz. U. 2022, poz. 835 z późn. zm.)</w:t>
      </w:r>
      <w:r w:rsidR="00F15BC2" w:rsidRPr="00BC2A3D">
        <w:rPr>
          <w:rFonts w:eastAsia="Times New Roman" w:cstheme="minorHAnsi"/>
          <w:lang w:eastAsia="pl-PL"/>
        </w:rPr>
        <w:t>.</w:t>
      </w:r>
    </w:p>
    <w:p w14:paraId="2225D736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20BDFBAD" w14:textId="77777777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336CD325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0ED0E3A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147B477" w14:textId="77777777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A16C" w14:textId="77777777" w:rsidR="004E1344" w:rsidRDefault="004E1344" w:rsidP="00C05791">
      <w:pPr>
        <w:spacing w:after="0" w:line="240" w:lineRule="auto"/>
      </w:pPr>
      <w:r>
        <w:separator/>
      </w:r>
    </w:p>
  </w:endnote>
  <w:endnote w:type="continuationSeparator" w:id="0">
    <w:p w14:paraId="2D6B1843" w14:textId="77777777" w:rsidR="004E1344" w:rsidRDefault="004E1344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23F2542C" w14:textId="77777777" w:rsidR="00DF4397" w:rsidRDefault="009E53E7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981C3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7F64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DA03" w14:textId="77777777" w:rsidR="004E1344" w:rsidRDefault="004E1344" w:rsidP="00C05791">
      <w:pPr>
        <w:spacing w:after="0" w:line="240" w:lineRule="auto"/>
      </w:pPr>
      <w:r>
        <w:separator/>
      </w:r>
    </w:p>
  </w:footnote>
  <w:footnote w:type="continuationSeparator" w:id="0">
    <w:p w14:paraId="735319AB" w14:textId="77777777" w:rsidR="004E1344" w:rsidRDefault="004E1344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075" w14:textId="005BAD4A" w:rsidR="00003F10" w:rsidRPr="00191E63" w:rsidRDefault="00003F10" w:rsidP="00003F10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="00D66AC3">
      <w:rPr>
        <w:rFonts w:ascii="Calibri" w:hAnsi="Calibri" w:cs="Calibri"/>
        <w:color w:val="000000" w:themeColor="text1"/>
      </w:rPr>
      <w:t>CK-08/200-07/22</w:t>
    </w:r>
  </w:p>
  <w:p w14:paraId="594EE890" w14:textId="77777777" w:rsidR="00F93959" w:rsidRDefault="00F93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AF67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3638472">
    <w:abstractNumId w:val="100"/>
  </w:num>
  <w:num w:numId="2" w16cid:durableId="2087074615">
    <w:abstractNumId w:val="21"/>
  </w:num>
  <w:num w:numId="3" w16cid:durableId="742338205">
    <w:abstractNumId w:val="103"/>
  </w:num>
  <w:num w:numId="4" w16cid:durableId="3514225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454217">
    <w:abstractNumId w:val="45"/>
  </w:num>
  <w:num w:numId="6" w16cid:durableId="1016928645">
    <w:abstractNumId w:val="48"/>
  </w:num>
  <w:num w:numId="7" w16cid:durableId="764227362">
    <w:abstractNumId w:val="113"/>
  </w:num>
  <w:num w:numId="8" w16cid:durableId="333166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367435">
    <w:abstractNumId w:val="86"/>
  </w:num>
  <w:num w:numId="10" w16cid:durableId="1714310969">
    <w:abstractNumId w:val="111"/>
  </w:num>
  <w:num w:numId="11" w16cid:durableId="1583877547">
    <w:abstractNumId w:val="43"/>
  </w:num>
  <w:num w:numId="12" w16cid:durableId="1921325532">
    <w:abstractNumId w:val="102"/>
  </w:num>
  <w:num w:numId="13" w16cid:durableId="2116165707">
    <w:abstractNumId w:val="106"/>
  </w:num>
  <w:num w:numId="14" w16cid:durableId="1746948929">
    <w:abstractNumId w:val="22"/>
  </w:num>
  <w:num w:numId="15" w16cid:durableId="1047265743">
    <w:abstractNumId w:val="27"/>
  </w:num>
  <w:num w:numId="16" w16cid:durableId="1884173126">
    <w:abstractNumId w:val="95"/>
  </w:num>
  <w:num w:numId="17" w16cid:durableId="728923298">
    <w:abstractNumId w:val="26"/>
  </w:num>
  <w:num w:numId="18" w16cid:durableId="444809498">
    <w:abstractNumId w:val="92"/>
  </w:num>
  <w:num w:numId="19" w16cid:durableId="1113554377">
    <w:abstractNumId w:val="93"/>
  </w:num>
  <w:num w:numId="20" w16cid:durableId="19830709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72915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03709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139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3767638">
    <w:abstractNumId w:val="64"/>
  </w:num>
  <w:num w:numId="25" w16cid:durableId="11109718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659946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46488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7351420">
    <w:abstractNumId w:val="65"/>
  </w:num>
  <w:num w:numId="29" w16cid:durableId="525414505">
    <w:abstractNumId w:val="74"/>
  </w:num>
  <w:num w:numId="30" w16cid:durableId="1171143362">
    <w:abstractNumId w:val="85"/>
  </w:num>
  <w:num w:numId="31" w16cid:durableId="1911425860">
    <w:abstractNumId w:val="107"/>
  </w:num>
  <w:num w:numId="32" w16cid:durableId="1725055141">
    <w:abstractNumId w:val="115"/>
  </w:num>
  <w:num w:numId="33" w16cid:durableId="922448631">
    <w:abstractNumId w:val="23"/>
  </w:num>
  <w:num w:numId="34" w16cid:durableId="979463254">
    <w:abstractNumId w:val="94"/>
  </w:num>
  <w:num w:numId="35" w16cid:durableId="1190952412">
    <w:abstractNumId w:val="118"/>
  </w:num>
  <w:num w:numId="36" w16cid:durableId="631398075">
    <w:abstractNumId w:val="31"/>
  </w:num>
  <w:num w:numId="37" w16cid:durableId="634871887">
    <w:abstractNumId w:val="24"/>
  </w:num>
  <w:num w:numId="38" w16cid:durableId="283119815">
    <w:abstractNumId w:val="72"/>
  </w:num>
  <w:num w:numId="39" w16cid:durableId="1217200281">
    <w:abstractNumId w:val="46"/>
  </w:num>
  <w:num w:numId="40" w16cid:durableId="1697924007">
    <w:abstractNumId w:val="53"/>
  </w:num>
  <w:num w:numId="41" w16cid:durableId="1145778492">
    <w:abstractNumId w:val="63"/>
  </w:num>
  <w:num w:numId="42" w16cid:durableId="590283273">
    <w:abstractNumId w:val="97"/>
  </w:num>
  <w:num w:numId="43" w16cid:durableId="1635792329">
    <w:abstractNumId w:val="83"/>
  </w:num>
  <w:num w:numId="44" w16cid:durableId="2116366051">
    <w:abstractNumId w:val="35"/>
  </w:num>
  <w:num w:numId="45" w16cid:durableId="236984418">
    <w:abstractNumId w:val="58"/>
  </w:num>
  <w:num w:numId="46" w16cid:durableId="216670365">
    <w:abstractNumId w:val="47"/>
  </w:num>
  <w:num w:numId="47" w16cid:durableId="1902979995">
    <w:abstractNumId w:val="90"/>
  </w:num>
  <w:num w:numId="48" w16cid:durableId="219825767">
    <w:abstractNumId w:val="67"/>
  </w:num>
  <w:num w:numId="49" w16cid:durableId="1338659165">
    <w:abstractNumId w:val="38"/>
  </w:num>
  <w:num w:numId="50" w16cid:durableId="187110436">
    <w:abstractNumId w:val="70"/>
  </w:num>
  <w:num w:numId="51" w16cid:durableId="1602299626">
    <w:abstractNumId w:val="60"/>
  </w:num>
  <w:num w:numId="52" w16cid:durableId="350226038">
    <w:abstractNumId w:val="117"/>
  </w:num>
  <w:num w:numId="53" w16cid:durableId="1223104029">
    <w:abstractNumId w:val="79"/>
  </w:num>
  <w:num w:numId="54" w16cid:durableId="1644774249">
    <w:abstractNumId w:val="32"/>
  </w:num>
  <w:num w:numId="55" w16cid:durableId="1961182588">
    <w:abstractNumId w:val="112"/>
  </w:num>
  <w:num w:numId="56" w16cid:durableId="958998991">
    <w:abstractNumId w:val="109"/>
  </w:num>
  <w:num w:numId="57" w16cid:durableId="1872452681">
    <w:abstractNumId w:val="41"/>
  </w:num>
  <w:num w:numId="58" w16cid:durableId="1725593833">
    <w:abstractNumId w:val="81"/>
  </w:num>
  <w:num w:numId="59" w16cid:durableId="25913355">
    <w:abstractNumId w:val="62"/>
  </w:num>
  <w:num w:numId="60" w16cid:durableId="7137723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39248564">
    <w:abstractNumId w:val="9"/>
  </w:num>
  <w:num w:numId="62" w16cid:durableId="1620090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1198072">
    <w:abstractNumId w:val="55"/>
  </w:num>
  <w:num w:numId="64" w16cid:durableId="1082530202">
    <w:abstractNumId w:val="73"/>
  </w:num>
  <w:num w:numId="65" w16cid:durableId="775363921">
    <w:abstractNumId w:val="14"/>
  </w:num>
  <w:num w:numId="66" w16cid:durableId="1633831150">
    <w:abstractNumId w:val="33"/>
  </w:num>
  <w:num w:numId="67" w16cid:durableId="2056466969">
    <w:abstractNumId w:val="39"/>
  </w:num>
  <w:num w:numId="68" w16cid:durableId="18816495">
    <w:abstractNumId w:val="0"/>
  </w:num>
  <w:num w:numId="69" w16cid:durableId="1913814260">
    <w:abstractNumId w:val="1"/>
  </w:num>
  <w:num w:numId="70" w16cid:durableId="1101487716">
    <w:abstractNumId w:val="28"/>
  </w:num>
  <w:num w:numId="71" w16cid:durableId="1492137916">
    <w:abstractNumId w:val="68"/>
  </w:num>
  <w:num w:numId="72" w16cid:durableId="150369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51637964">
    <w:abstractNumId w:val="25"/>
  </w:num>
  <w:num w:numId="74" w16cid:durableId="1478911105">
    <w:abstractNumId w:val="82"/>
  </w:num>
  <w:num w:numId="75" w16cid:durableId="926958411">
    <w:abstractNumId w:val="84"/>
  </w:num>
  <w:num w:numId="76" w16cid:durableId="1818760417">
    <w:abstractNumId w:val="108"/>
  </w:num>
  <w:num w:numId="77" w16cid:durableId="2103722126">
    <w:abstractNumId w:val="110"/>
  </w:num>
  <w:num w:numId="78" w16cid:durableId="172573381">
    <w:abstractNumId w:val="20"/>
  </w:num>
  <w:num w:numId="79" w16cid:durableId="1720666806">
    <w:abstractNumId w:val="88"/>
  </w:num>
  <w:num w:numId="80" w16cid:durableId="72705692">
    <w:abstractNumId w:val="51"/>
  </w:num>
  <w:num w:numId="81" w16cid:durableId="433325254">
    <w:abstractNumId w:val="101"/>
  </w:num>
  <w:num w:numId="82" w16cid:durableId="543057391">
    <w:abstractNumId w:val="80"/>
  </w:num>
  <w:num w:numId="83" w16cid:durableId="1747527614">
    <w:abstractNumId w:val="52"/>
  </w:num>
  <w:num w:numId="84" w16cid:durableId="1641492920">
    <w:abstractNumId w:val="105"/>
  </w:num>
  <w:num w:numId="85" w16cid:durableId="1208641562">
    <w:abstractNumId w:val="37"/>
  </w:num>
  <w:num w:numId="86" w16cid:durableId="536888958">
    <w:abstractNumId w:val="98"/>
  </w:num>
  <w:num w:numId="87" w16cid:durableId="1412314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1427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007517177">
    <w:abstractNumId w:val="10"/>
  </w:num>
  <w:num w:numId="90" w16cid:durableId="660961937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139838968">
    <w:abstractNumId w:val="77"/>
  </w:num>
  <w:num w:numId="92" w16cid:durableId="976687298">
    <w:abstractNumId w:val="89"/>
  </w:num>
  <w:num w:numId="93" w16cid:durableId="1971548024">
    <w:abstractNumId w:val="50"/>
  </w:num>
  <w:num w:numId="94" w16cid:durableId="1555387464">
    <w:abstractNumId w:val="71"/>
  </w:num>
  <w:num w:numId="95" w16cid:durableId="1034888387">
    <w:abstractNumId w:val="56"/>
  </w:num>
  <w:num w:numId="96" w16cid:durableId="125590839">
    <w:abstractNumId w:val="99"/>
  </w:num>
  <w:num w:numId="97" w16cid:durableId="1901016533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3F10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22DA"/>
    <w:rsid w:val="0010696A"/>
    <w:rsid w:val="00111BDE"/>
    <w:rsid w:val="00112AF9"/>
    <w:rsid w:val="001220F8"/>
    <w:rsid w:val="00127414"/>
    <w:rsid w:val="00135E61"/>
    <w:rsid w:val="00136820"/>
    <w:rsid w:val="0014190E"/>
    <w:rsid w:val="00141F83"/>
    <w:rsid w:val="001439BE"/>
    <w:rsid w:val="00164459"/>
    <w:rsid w:val="00165AD5"/>
    <w:rsid w:val="00173FF3"/>
    <w:rsid w:val="00176581"/>
    <w:rsid w:val="001808AC"/>
    <w:rsid w:val="0018342B"/>
    <w:rsid w:val="0018387B"/>
    <w:rsid w:val="00184E79"/>
    <w:rsid w:val="001865D5"/>
    <w:rsid w:val="001871D9"/>
    <w:rsid w:val="001900C9"/>
    <w:rsid w:val="00192ED6"/>
    <w:rsid w:val="0019759C"/>
    <w:rsid w:val="001B4EB7"/>
    <w:rsid w:val="001B549C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1F44F6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43F1F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2879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55EE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C4587"/>
    <w:rsid w:val="004D00BA"/>
    <w:rsid w:val="004D2C37"/>
    <w:rsid w:val="004D5EA0"/>
    <w:rsid w:val="004D72A2"/>
    <w:rsid w:val="004E108A"/>
    <w:rsid w:val="004E1344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4C43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252E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A2EBB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95D2F"/>
    <w:rsid w:val="006A5333"/>
    <w:rsid w:val="006B2411"/>
    <w:rsid w:val="006B2453"/>
    <w:rsid w:val="006B4353"/>
    <w:rsid w:val="006B6C8F"/>
    <w:rsid w:val="006B6F60"/>
    <w:rsid w:val="006C190E"/>
    <w:rsid w:val="006C1E76"/>
    <w:rsid w:val="006C3534"/>
    <w:rsid w:val="006C3999"/>
    <w:rsid w:val="006C600D"/>
    <w:rsid w:val="006C6AF4"/>
    <w:rsid w:val="006C7E34"/>
    <w:rsid w:val="006D2B3A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618D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1A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2311"/>
    <w:rsid w:val="00784DE0"/>
    <w:rsid w:val="007A37FA"/>
    <w:rsid w:val="007B21D4"/>
    <w:rsid w:val="007B2F4E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0A49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1C31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E53E7"/>
    <w:rsid w:val="009F2014"/>
    <w:rsid w:val="009F7005"/>
    <w:rsid w:val="009F7A59"/>
    <w:rsid w:val="00A01200"/>
    <w:rsid w:val="00A02EA1"/>
    <w:rsid w:val="00A02F13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86D53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1D70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01C7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58AF"/>
    <w:rsid w:val="00BA6FDF"/>
    <w:rsid w:val="00BA77D2"/>
    <w:rsid w:val="00BB045A"/>
    <w:rsid w:val="00BB1ABD"/>
    <w:rsid w:val="00BB532D"/>
    <w:rsid w:val="00BB74B2"/>
    <w:rsid w:val="00BC2A3D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6467"/>
    <w:rsid w:val="00BF7163"/>
    <w:rsid w:val="00C0046A"/>
    <w:rsid w:val="00C01D28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96B30"/>
    <w:rsid w:val="00CA4210"/>
    <w:rsid w:val="00CA6693"/>
    <w:rsid w:val="00CB4B17"/>
    <w:rsid w:val="00CB53FD"/>
    <w:rsid w:val="00CB7398"/>
    <w:rsid w:val="00CC1235"/>
    <w:rsid w:val="00CC3AC0"/>
    <w:rsid w:val="00CC65D2"/>
    <w:rsid w:val="00CD250C"/>
    <w:rsid w:val="00CD5BC6"/>
    <w:rsid w:val="00CD6281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B60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6AC3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DF6CF2"/>
    <w:rsid w:val="00E00459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A416A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6F87"/>
    <w:rsid w:val="00F371D3"/>
    <w:rsid w:val="00F40E0E"/>
    <w:rsid w:val="00F4190C"/>
    <w:rsid w:val="00F42898"/>
    <w:rsid w:val="00F440C1"/>
    <w:rsid w:val="00F44F42"/>
    <w:rsid w:val="00F516CE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93959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A3AA"/>
  <w15:docId w15:val="{512A0E1C-388C-481B-9733-A81A29D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34B8-C7FA-48E1-A1DA-D93F89D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13</cp:revision>
  <cp:lastPrinted>2022-02-04T13:31:00Z</cp:lastPrinted>
  <dcterms:created xsi:type="dcterms:W3CDTF">2022-01-28T13:25:00Z</dcterms:created>
  <dcterms:modified xsi:type="dcterms:W3CDTF">2022-10-24T06:44:00Z</dcterms:modified>
</cp:coreProperties>
</file>